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E55CF" w14:textId="0E71108F" w:rsidR="00285646" w:rsidRPr="00285646" w:rsidRDefault="00285646" w:rsidP="00285646">
      <w:pPr>
        <w:jc w:val="center"/>
        <w:rPr>
          <w:rFonts w:ascii="Calibri" w:hAnsi="Calibri" w:cs="Calibri"/>
          <w:sz w:val="20"/>
          <w:szCs w:val="20"/>
        </w:rPr>
      </w:pPr>
      <w:r w:rsidRPr="00285646">
        <w:rPr>
          <w:rFonts w:ascii="Calibri" w:hAnsi="Calibri" w:cs="Calibri"/>
          <w:b/>
          <w:sz w:val="20"/>
          <w:szCs w:val="20"/>
        </w:rPr>
        <w:t>Załącznik nr 3</w:t>
      </w:r>
      <w:r w:rsidRPr="00285646">
        <w:rPr>
          <w:rFonts w:ascii="Calibri" w:hAnsi="Calibri" w:cs="Calibri"/>
          <w:sz w:val="20"/>
          <w:szCs w:val="20"/>
        </w:rPr>
        <w:t xml:space="preserve"> do Regulaminu naboru wniosków o przyznanie pomocy w ramach Planu Strategicznego dla Wspólnej Polityki Rolnej na lata 2023-2027 dla Interwencji 13.1 - komponent Wdrażanie LSR</w:t>
      </w:r>
      <w:r w:rsidR="008B1123">
        <w:rPr>
          <w:rFonts w:ascii="Calibri" w:hAnsi="Calibri" w:cs="Calibri"/>
          <w:sz w:val="20"/>
          <w:szCs w:val="20"/>
        </w:rPr>
        <w:t xml:space="preserve"> </w:t>
      </w:r>
      <w:r w:rsidR="008B1123" w:rsidRPr="00033F9E">
        <w:rPr>
          <w:rFonts w:ascii="Calibri" w:hAnsi="Calibri" w:cs="Calibri"/>
          <w:b/>
          <w:sz w:val="20"/>
          <w:szCs w:val="20"/>
          <w:u w:val="single"/>
        </w:rPr>
        <w:t xml:space="preserve">nr naboru </w:t>
      </w:r>
      <w:r w:rsidR="00033F9E" w:rsidRPr="00033F9E">
        <w:rPr>
          <w:rFonts w:ascii="Calibri" w:hAnsi="Calibri" w:cs="Calibri"/>
          <w:b/>
          <w:sz w:val="20"/>
          <w:szCs w:val="20"/>
          <w:u w:val="single"/>
        </w:rPr>
        <w:t>550 671</w:t>
      </w:r>
    </w:p>
    <w:p w14:paraId="02AEC1D7" w14:textId="77777777" w:rsidR="00285646" w:rsidRPr="00285646" w:rsidRDefault="00285646" w:rsidP="00285646">
      <w:pPr>
        <w:jc w:val="center"/>
        <w:rPr>
          <w:rFonts w:ascii="Calibri" w:hAnsi="Calibri" w:cs="Calibri"/>
          <w:b/>
          <w:sz w:val="20"/>
          <w:szCs w:val="20"/>
        </w:rPr>
      </w:pPr>
      <w:r w:rsidRPr="00285646">
        <w:rPr>
          <w:rFonts w:ascii="Calibri" w:hAnsi="Calibri" w:cs="Calibri"/>
          <w:b/>
          <w:sz w:val="20"/>
          <w:szCs w:val="20"/>
        </w:rPr>
        <w:t>Rozwój przedsiębiorczości poprzez rozwijanie pozarolniczej działalności gospodarczej (ROZWÓJ DG)</w:t>
      </w:r>
    </w:p>
    <w:p w14:paraId="054F0E34" w14:textId="77777777" w:rsidR="00285646" w:rsidRPr="00285646" w:rsidRDefault="00285646" w:rsidP="00285646">
      <w:pPr>
        <w:pStyle w:val="Tekstpodstawowy2"/>
        <w:rPr>
          <w:sz w:val="20"/>
          <w:szCs w:val="20"/>
        </w:rPr>
      </w:pPr>
      <w:r w:rsidRPr="00285646">
        <w:rPr>
          <w:sz w:val="20"/>
          <w:szCs w:val="20"/>
        </w:rPr>
        <w:t>Przedsięwzięcie: P.1.2.1.2 Rozwój przedsiębiorczości z obszaru edukacji i/lub wytwarzania rękodzieła i/lub wytwarzania produktów lokalnych, działalności kulturalnej.</w:t>
      </w:r>
    </w:p>
    <w:p w14:paraId="5414F266" w14:textId="77777777" w:rsidR="00285646" w:rsidRDefault="00285646" w:rsidP="00285646">
      <w:pPr>
        <w:spacing w:after="0"/>
        <w:rPr>
          <w:rFonts w:ascii="Tahoma" w:hAnsi="Tahoma" w:cs="Tahoma"/>
          <w:b/>
          <w:bCs/>
          <w:sz w:val="28"/>
          <w:szCs w:val="28"/>
        </w:rPr>
      </w:pPr>
      <w:bookmarkStart w:id="0" w:name="_Hlk189653731"/>
    </w:p>
    <w:p w14:paraId="040B2240" w14:textId="6982A586" w:rsidR="00285646" w:rsidRDefault="00285646" w:rsidP="00285646">
      <w:pPr>
        <w:spacing w:after="0"/>
        <w:jc w:val="center"/>
        <w:rPr>
          <w:rFonts w:ascii="Tahoma" w:hAnsi="Tahoma" w:cs="Tahoma"/>
          <w:b/>
          <w:bCs/>
          <w:sz w:val="28"/>
          <w:szCs w:val="28"/>
          <w:lang w:eastAsia="ar-SA"/>
        </w:rPr>
      </w:pPr>
      <w:r w:rsidRPr="00944E49">
        <w:rPr>
          <w:rFonts w:ascii="Tahoma" w:hAnsi="Tahoma" w:cs="Tahoma"/>
          <w:b/>
          <w:bCs/>
          <w:sz w:val="28"/>
          <w:szCs w:val="28"/>
        </w:rPr>
        <w:t xml:space="preserve">Karta uzasadnienia zgodności operacji z LSR oraz kryteriami, wypełniana przez wnioskodawcę </w:t>
      </w:r>
    </w:p>
    <w:bookmarkEnd w:id="0"/>
    <w:p w14:paraId="51E38A66" w14:textId="77777777" w:rsidR="0071021D" w:rsidRDefault="0071021D" w:rsidP="00285646">
      <w:pPr>
        <w:spacing w:after="0" w:line="276" w:lineRule="auto"/>
        <w:rPr>
          <w:rFonts w:ascii="Arial" w:hAnsi="Arial" w:cs="Arial"/>
          <w:i/>
          <w:iCs/>
          <w:sz w:val="22"/>
          <w:szCs w:val="22"/>
        </w:rPr>
      </w:pPr>
    </w:p>
    <w:p w14:paraId="5FD847A1" w14:textId="77777777" w:rsidR="000C2821" w:rsidRDefault="000C2821" w:rsidP="0035067D">
      <w:pPr>
        <w:spacing w:after="0" w:line="276" w:lineRule="auto"/>
        <w:jc w:val="center"/>
        <w:rPr>
          <w:rFonts w:ascii="Arial" w:hAnsi="Arial" w:cs="Arial"/>
          <w:i/>
          <w:iCs/>
          <w:sz w:val="22"/>
          <w:szCs w:val="22"/>
        </w:rPr>
      </w:pPr>
    </w:p>
    <w:p w14:paraId="5D577722" w14:textId="465A6F86" w:rsidR="000705D1" w:rsidRPr="0035067D" w:rsidRDefault="0071021D" w:rsidP="0035067D">
      <w:pPr>
        <w:pStyle w:val="Akapitzlist"/>
        <w:numPr>
          <w:ilvl w:val="0"/>
          <w:numId w:val="14"/>
        </w:numPr>
        <w:spacing w:after="0" w:line="276" w:lineRule="auto"/>
        <w:rPr>
          <w:rFonts w:ascii="Arial" w:hAnsi="Arial" w:cs="Arial"/>
          <w:i/>
          <w:iCs/>
          <w:sz w:val="22"/>
          <w:szCs w:val="22"/>
        </w:rPr>
      </w:pPr>
      <w:r w:rsidRPr="0035067D">
        <w:rPr>
          <w:rFonts w:ascii="Arial" w:hAnsi="Arial" w:cs="Arial"/>
          <w:i/>
          <w:iCs/>
          <w:sz w:val="22"/>
          <w:szCs w:val="22"/>
        </w:rPr>
        <w:t xml:space="preserve">Niniejszy dokument należy uzupełnić </w:t>
      </w:r>
      <w:r w:rsidR="00CA23B5" w:rsidRPr="0035067D">
        <w:rPr>
          <w:rFonts w:ascii="Arial" w:hAnsi="Arial" w:cs="Arial"/>
          <w:i/>
          <w:iCs/>
          <w:sz w:val="22"/>
          <w:szCs w:val="22"/>
        </w:rPr>
        <w:t>w oparc</w:t>
      </w:r>
      <w:r w:rsidR="00BF19CC" w:rsidRPr="0035067D">
        <w:rPr>
          <w:rFonts w:ascii="Arial" w:hAnsi="Arial" w:cs="Arial"/>
          <w:i/>
          <w:iCs/>
          <w:sz w:val="22"/>
          <w:szCs w:val="22"/>
        </w:rPr>
        <w:t xml:space="preserve">iu o </w:t>
      </w:r>
      <w:r w:rsidR="00CA23B5" w:rsidRPr="0035067D">
        <w:rPr>
          <w:rFonts w:ascii="Arial" w:hAnsi="Arial" w:cs="Arial"/>
          <w:i/>
          <w:iCs/>
          <w:sz w:val="22"/>
          <w:szCs w:val="22"/>
        </w:rPr>
        <w:t xml:space="preserve">opis </w:t>
      </w:r>
      <w:r w:rsidR="00CA23B5" w:rsidRPr="0035067D">
        <w:rPr>
          <w:rFonts w:ascii="Arial" w:hAnsi="Arial" w:cs="Arial"/>
          <w:b/>
          <w:bCs/>
          <w:i/>
          <w:iCs/>
          <w:sz w:val="22"/>
          <w:szCs w:val="22"/>
        </w:rPr>
        <w:t>kryteriów wyboru operacji</w:t>
      </w:r>
      <w:r w:rsidR="00CA23B5" w:rsidRPr="0035067D">
        <w:rPr>
          <w:rFonts w:ascii="Arial" w:hAnsi="Arial" w:cs="Arial"/>
          <w:i/>
          <w:iCs/>
          <w:sz w:val="22"/>
          <w:szCs w:val="22"/>
        </w:rPr>
        <w:t xml:space="preserve"> </w:t>
      </w:r>
      <w:r w:rsidR="001B6CA1" w:rsidRPr="0035067D">
        <w:rPr>
          <w:rFonts w:ascii="Arial" w:hAnsi="Arial" w:cs="Arial"/>
          <w:i/>
          <w:iCs/>
          <w:sz w:val="22"/>
          <w:szCs w:val="22"/>
        </w:rPr>
        <w:t>zawart</w:t>
      </w:r>
      <w:r w:rsidR="006B6D90" w:rsidRPr="0035067D">
        <w:rPr>
          <w:rFonts w:ascii="Arial" w:hAnsi="Arial" w:cs="Arial"/>
          <w:i/>
          <w:iCs/>
          <w:sz w:val="22"/>
          <w:szCs w:val="22"/>
        </w:rPr>
        <w:t xml:space="preserve">y w </w:t>
      </w:r>
      <w:r w:rsidR="001B6CA1" w:rsidRPr="0035067D">
        <w:rPr>
          <w:rFonts w:ascii="Arial" w:hAnsi="Arial" w:cs="Arial"/>
          <w:i/>
          <w:iCs/>
          <w:sz w:val="22"/>
          <w:szCs w:val="22"/>
        </w:rPr>
        <w:t>załącznik</w:t>
      </w:r>
      <w:r w:rsidR="006B6D90" w:rsidRPr="0035067D">
        <w:rPr>
          <w:rFonts w:ascii="Arial" w:hAnsi="Arial" w:cs="Arial"/>
          <w:i/>
          <w:iCs/>
          <w:sz w:val="22"/>
          <w:szCs w:val="22"/>
        </w:rPr>
        <w:t>u</w:t>
      </w:r>
      <w:r w:rsidR="001B6CA1" w:rsidRPr="0035067D">
        <w:rPr>
          <w:rFonts w:ascii="Arial" w:hAnsi="Arial" w:cs="Arial"/>
          <w:i/>
          <w:iCs/>
          <w:sz w:val="22"/>
          <w:szCs w:val="22"/>
        </w:rPr>
        <w:t xml:space="preserve"> </w:t>
      </w:r>
      <w:r w:rsidR="001A1C39" w:rsidRPr="0035067D">
        <w:rPr>
          <w:rFonts w:ascii="Arial" w:hAnsi="Arial" w:cs="Arial"/>
          <w:i/>
          <w:iCs/>
          <w:sz w:val="22"/>
          <w:szCs w:val="22"/>
        </w:rPr>
        <w:t>nr</w:t>
      </w:r>
      <w:r w:rsidR="00285646">
        <w:rPr>
          <w:rFonts w:ascii="Arial" w:hAnsi="Arial" w:cs="Arial"/>
          <w:i/>
          <w:iCs/>
          <w:sz w:val="22"/>
          <w:szCs w:val="22"/>
        </w:rPr>
        <w:t xml:space="preserve"> </w:t>
      </w:r>
      <w:r w:rsidR="00FA621F">
        <w:rPr>
          <w:rFonts w:ascii="Arial" w:hAnsi="Arial" w:cs="Arial"/>
          <w:i/>
          <w:iCs/>
          <w:sz w:val="22"/>
          <w:szCs w:val="22"/>
        </w:rPr>
        <w:t>1</w:t>
      </w:r>
      <w:r w:rsidR="001B6CA1" w:rsidRPr="0035067D">
        <w:rPr>
          <w:rFonts w:ascii="Arial" w:hAnsi="Arial" w:cs="Arial"/>
          <w:i/>
          <w:iCs/>
          <w:sz w:val="22"/>
          <w:szCs w:val="22"/>
        </w:rPr>
        <w:t xml:space="preserve"> do Regulaminu naboru wniosków</w:t>
      </w:r>
      <w:r w:rsidR="006B6D90" w:rsidRPr="0035067D">
        <w:rPr>
          <w:rFonts w:ascii="Arial" w:hAnsi="Arial" w:cs="Arial"/>
          <w:i/>
          <w:iCs/>
          <w:sz w:val="22"/>
          <w:szCs w:val="22"/>
        </w:rPr>
        <w:t xml:space="preserve">. </w:t>
      </w:r>
    </w:p>
    <w:p w14:paraId="622D5DA5" w14:textId="5CA5BD2E" w:rsidR="0071021D" w:rsidRPr="0035067D" w:rsidRDefault="009F5EC8" w:rsidP="0035067D">
      <w:pPr>
        <w:pStyle w:val="Akapitzlist"/>
        <w:numPr>
          <w:ilvl w:val="0"/>
          <w:numId w:val="14"/>
        </w:numPr>
        <w:spacing w:after="0" w:line="276" w:lineRule="auto"/>
        <w:rPr>
          <w:rFonts w:ascii="Arial" w:hAnsi="Arial" w:cs="Arial"/>
          <w:i/>
          <w:iCs/>
          <w:sz w:val="22"/>
          <w:szCs w:val="22"/>
        </w:rPr>
      </w:pPr>
      <w:r w:rsidRPr="0035067D">
        <w:rPr>
          <w:rFonts w:ascii="Arial" w:hAnsi="Arial" w:cs="Arial"/>
          <w:i/>
          <w:iCs/>
          <w:sz w:val="22"/>
          <w:szCs w:val="22"/>
        </w:rPr>
        <w:t xml:space="preserve">Informacje zawarte </w:t>
      </w:r>
      <w:r w:rsidR="002F325D" w:rsidRPr="0035067D">
        <w:rPr>
          <w:rFonts w:ascii="Arial" w:hAnsi="Arial" w:cs="Arial"/>
          <w:i/>
          <w:iCs/>
          <w:sz w:val="22"/>
          <w:szCs w:val="22"/>
        </w:rPr>
        <w:t>w uzasadnieniu każdego kryterium muszą być spójne z danymi zawartymi we wniosku o przyznanie pomocy oraz załącznikami.</w:t>
      </w:r>
    </w:p>
    <w:p w14:paraId="5E5FD0D6" w14:textId="77777777" w:rsidR="000C2821" w:rsidRDefault="000C2821" w:rsidP="00880BA7">
      <w:pPr>
        <w:rPr>
          <w:rFonts w:ascii="Arial" w:hAnsi="Arial" w:cs="Arial"/>
          <w:i/>
          <w:iCs/>
        </w:rPr>
      </w:pPr>
    </w:p>
    <w:tbl>
      <w:tblPr>
        <w:tblStyle w:val="Tabela-Siatka"/>
        <w:tblW w:w="10065" w:type="dxa"/>
        <w:tblInd w:w="-289" w:type="dxa"/>
        <w:tblLook w:val="04A0" w:firstRow="1" w:lastRow="0" w:firstColumn="1" w:lastColumn="0" w:noHBand="0" w:noVBand="1"/>
      </w:tblPr>
      <w:tblGrid>
        <w:gridCol w:w="3403"/>
        <w:gridCol w:w="6662"/>
      </w:tblGrid>
      <w:tr w:rsidR="00FF7ECB" w:rsidRPr="00893B62" w14:paraId="1A4638EE" w14:textId="77777777" w:rsidTr="00111A64">
        <w:trPr>
          <w:trHeight w:val="567"/>
        </w:trPr>
        <w:tc>
          <w:tcPr>
            <w:tcW w:w="3403" w:type="dxa"/>
            <w:shd w:val="pct10" w:color="auto" w:fill="auto"/>
            <w:vAlign w:val="center"/>
          </w:tcPr>
          <w:p w14:paraId="29FC48C1" w14:textId="61C26E35" w:rsidR="00FF7ECB" w:rsidRPr="000125B1" w:rsidRDefault="007A7329" w:rsidP="007A7329">
            <w:pPr>
              <w:pStyle w:val="Tytu"/>
              <w:spacing w:before="60" w:after="6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1" w:name="_Hlk189653742"/>
            <w:r w:rsidRPr="000125B1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FF7ECB" w:rsidRPr="000125B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Wnioskodawcy</w:t>
            </w:r>
          </w:p>
        </w:tc>
        <w:tc>
          <w:tcPr>
            <w:tcW w:w="6662" w:type="dxa"/>
          </w:tcPr>
          <w:p w14:paraId="4E7FDCCB" w14:textId="77777777" w:rsidR="00FF7ECB" w:rsidRPr="00893B62" w:rsidRDefault="00FF7ECB">
            <w:pPr>
              <w:pStyle w:val="Tytu"/>
              <w:spacing w:before="60" w:after="6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F7ECB" w:rsidRPr="00893B62" w14:paraId="5A221766" w14:textId="77777777" w:rsidTr="00111A64">
        <w:trPr>
          <w:trHeight w:val="567"/>
        </w:trPr>
        <w:tc>
          <w:tcPr>
            <w:tcW w:w="3403" w:type="dxa"/>
            <w:shd w:val="pct10" w:color="auto" w:fill="auto"/>
            <w:vAlign w:val="center"/>
          </w:tcPr>
          <w:p w14:paraId="1302CC7E" w14:textId="77777777" w:rsidR="00FF7ECB" w:rsidRPr="000125B1" w:rsidRDefault="00FF7ECB" w:rsidP="007A7329">
            <w:pPr>
              <w:pStyle w:val="Tytu"/>
              <w:spacing w:before="60" w:after="6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125B1">
              <w:rPr>
                <w:rFonts w:ascii="Arial" w:hAnsi="Arial" w:cs="Arial"/>
                <w:b/>
                <w:bCs/>
                <w:sz w:val="22"/>
                <w:szCs w:val="22"/>
              </w:rPr>
              <w:t>Tytuł operacji</w:t>
            </w:r>
          </w:p>
        </w:tc>
        <w:tc>
          <w:tcPr>
            <w:tcW w:w="6662" w:type="dxa"/>
          </w:tcPr>
          <w:p w14:paraId="6D6BC2EE" w14:textId="77777777" w:rsidR="00FF7ECB" w:rsidRPr="00893B62" w:rsidRDefault="00FF7ECB">
            <w:pPr>
              <w:pStyle w:val="Tytu"/>
              <w:spacing w:before="60" w:after="6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A7329" w:rsidRPr="00893B62" w14:paraId="467AF8F5" w14:textId="77777777" w:rsidTr="00111A64">
        <w:trPr>
          <w:trHeight w:val="567"/>
        </w:trPr>
        <w:tc>
          <w:tcPr>
            <w:tcW w:w="3403" w:type="dxa"/>
            <w:shd w:val="pct10" w:color="auto" w:fill="auto"/>
            <w:vAlign w:val="center"/>
          </w:tcPr>
          <w:p w14:paraId="46D1F1B3" w14:textId="263EC5A1" w:rsidR="007A7329" w:rsidRPr="000125B1" w:rsidRDefault="007A7329" w:rsidP="007A7329">
            <w:pPr>
              <w:pStyle w:val="Tytu"/>
              <w:spacing w:before="60" w:after="6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125B1">
              <w:rPr>
                <w:rFonts w:ascii="Arial" w:hAnsi="Arial" w:cs="Arial"/>
                <w:b/>
                <w:bCs/>
                <w:sz w:val="22"/>
                <w:szCs w:val="22"/>
              </w:rPr>
              <w:t>Numer naboru</w:t>
            </w:r>
          </w:p>
        </w:tc>
        <w:tc>
          <w:tcPr>
            <w:tcW w:w="6662" w:type="dxa"/>
          </w:tcPr>
          <w:p w14:paraId="7F324481" w14:textId="77777777" w:rsidR="007A7329" w:rsidRPr="00893B62" w:rsidRDefault="007A7329">
            <w:pPr>
              <w:pStyle w:val="Tytu"/>
              <w:spacing w:before="60" w:after="6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X="-289" w:tblpY="232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285646" w14:paraId="45FB162D" w14:textId="77777777" w:rsidTr="00285646">
        <w:trPr>
          <w:trHeight w:val="1246"/>
        </w:trPr>
        <w:tc>
          <w:tcPr>
            <w:tcW w:w="10060" w:type="dxa"/>
            <w:shd w:val="clear" w:color="auto" w:fill="D9D9D9" w:themeFill="background1" w:themeFillShade="D9"/>
          </w:tcPr>
          <w:bookmarkEnd w:id="1"/>
          <w:p w14:paraId="0AC1C04E" w14:textId="385C04B8" w:rsidR="00285646" w:rsidRPr="00285646" w:rsidRDefault="00285646" w:rsidP="0028564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85646">
              <w:rPr>
                <w:rFonts w:ascii="Arial" w:hAnsi="Arial" w:cs="Arial"/>
                <w:b/>
                <w:bCs/>
                <w:sz w:val="24"/>
                <w:szCs w:val="24"/>
              </w:rPr>
              <w:t>Uzasadnienia zgodności operacji z LSR, którego dotyczy nabór-  Zgodność z celem i przedsięwzięciem LSR poprzez realizację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285646">
              <w:rPr>
                <w:rFonts w:ascii="Arial" w:hAnsi="Arial" w:cs="Arial"/>
                <w:b/>
                <w:bCs/>
                <w:sz w:val="24"/>
                <w:szCs w:val="24"/>
              </w:rPr>
              <w:t>zakładanych wskaźników</w:t>
            </w:r>
          </w:p>
        </w:tc>
      </w:tr>
      <w:tr w:rsidR="00285646" w14:paraId="543E69C2" w14:textId="77777777" w:rsidTr="00285646">
        <w:trPr>
          <w:trHeight w:val="1246"/>
        </w:trPr>
        <w:tc>
          <w:tcPr>
            <w:tcW w:w="10060" w:type="dxa"/>
          </w:tcPr>
          <w:p w14:paraId="1394F317" w14:textId="70E1410D" w:rsidR="00285646" w:rsidRDefault="00285646" w:rsidP="00285646">
            <w:pPr>
              <w:spacing w:before="60" w:after="60"/>
              <w:rPr>
                <w:rFonts w:ascii="Arial" w:hAnsi="Arial" w:cs="Arial"/>
                <w:i/>
                <w:iCs/>
              </w:rPr>
            </w:pPr>
            <w:r w:rsidRPr="00285646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Uzasadnienie:</w:t>
            </w:r>
            <w:r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………………………………………………………………..</w:t>
            </w:r>
          </w:p>
        </w:tc>
      </w:tr>
    </w:tbl>
    <w:p w14:paraId="4F1EE655" w14:textId="77777777" w:rsidR="00285646" w:rsidRPr="000947A5" w:rsidRDefault="00285646" w:rsidP="00A23BF8">
      <w:pPr>
        <w:jc w:val="both"/>
        <w:rPr>
          <w:rFonts w:ascii="Arial" w:hAnsi="Arial" w:cs="Arial"/>
          <w:i/>
          <w:iCs/>
        </w:rPr>
      </w:pPr>
    </w:p>
    <w:tbl>
      <w:tblPr>
        <w:tblStyle w:val="Tabela-Siatka"/>
        <w:tblW w:w="10124" w:type="dxa"/>
        <w:tblInd w:w="-289" w:type="dxa"/>
        <w:tblLook w:val="04A0" w:firstRow="1" w:lastRow="0" w:firstColumn="1" w:lastColumn="0" w:noHBand="0" w:noVBand="1"/>
      </w:tblPr>
      <w:tblGrid>
        <w:gridCol w:w="10124"/>
      </w:tblGrid>
      <w:tr w:rsidR="00903395" w14:paraId="5AB931CE" w14:textId="77777777" w:rsidTr="008632D0">
        <w:tc>
          <w:tcPr>
            <w:tcW w:w="10124" w:type="dxa"/>
            <w:shd w:val="clear" w:color="auto" w:fill="D9D9D9" w:themeFill="background1" w:themeFillShade="D9"/>
          </w:tcPr>
          <w:p w14:paraId="54484A53" w14:textId="45C84DBD" w:rsidR="00571678" w:rsidRPr="00C52390" w:rsidRDefault="00FA621F" w:rsidP="00F4429D">
            <w:pPr>
              <w:pStyle w:val="Tekstpodstawowy"/>
              <w:widowControl w:val="0"/>
              <w:tabs>
                <w:tab w:val="left" w:pos="720"/>
                <w:tab w:val="left" w:pos="2480"/>
              </w:tabs>
              <w:spacing w:before="40" w:after="40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FA621F">
              <w:rPr>
                <w:rFonts w:ascii="Arial" w:hAnsi="Arial" w:cs="Arial"/>
                <w:b/>
                <w:bCs/>
                <w:sz w:val="24"/>
                <w:szCs w:val="24"/>
              </w:rPr>
              <w:t>Podstawowe kryterium wyboru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 xml:space="preserve"> </w:t>
            </w:r>
            <w:r w:rsidR="00033F9E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2</w:t>
            </w:r>
            <w:r w:rsidR="00F361DE" w:rsidRPr="005A032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. </w:t>
            </w:r>
            <w:r w:rsidR="004E157F" w:rsidRPr="005A0320">
              <w:rPr>
                <w:rFonts w:ascii="Arial" w:hAnsi="Arial" w:cs="Arial"/>
                <w:b/>
                <w:color w:val="000000"/>
                <w:spacing w:val="0"/>
                <w:sz w:val="24"/>
                <w:szCs w:val="24"/>
                <w:lang w:val="pl-PL" w:eastAsia="pl-PL"/>
              </w:rPr>
              <w:t>Projekt zakłada zastosowanie rozwiązań zapewniających racjonalne gospodarowanie zasobami lub ograniczających presję na środowisko.</w:t>
            </w:r>
          </w:p>
          <w:p w14:paraId="741B69DD" w14:textId="021755EE" w:rsidR="00F4429D" w:rsidRPr="00F4429D" w:rsidRDefault="00F4429D" w:rsidP="00F4429D">
            <w:pPr>
              <w:pStyle w:val="Tekstpodstawowy"/>
              <w:widowControl w:val="0"/>
              <w:tabs>
                <w:tab w:val="left" w:pos="720"/>
                <w:tab w:val="left" w:pos="2480"/>
              </w:tabs>
              <w:spacing w:before="40" w:after="40"/>
              <w:rPr>
                <w:rFonts w:ascii="Arial" w:hAnsi="Arial" w:cs="Arial"/>
                <w:b/>
                <w:color w:val="000000"/>
                <w:spacing w:val="0"/>
                <w:szCs w:val="24"/>
                <w:lang w:val="pl-PL" w:eastAsia="pl-PL"/>
              </w:rPr>
            </w:pPr>
          </w:p>
        </w:tc>
      </w:tr>
      <w:tr w:rsidR="00903395" w14:paraId="7A7A14B0" w14:textId="77777777" w:rsidTr="008632D0">
        <w:tc>
          <w:tcPr>
            <w:tcW w:w="10124" w:type="dxa"/>
          </w:tcPr>
          <w:p w14:paraId="6ABC0295" w14:textId="77777777" w:rsidR="00724F98" w:rsidRDefault="00724F98" w:rsidP="004E792C">
            <w:pPr>
              <w:spacing w:before="60" w:after="60"/>
              <w:rPr>
                <w:rFonts w:ascii="Arial" w:eastAsia="Times New Roman" w:hAnsi="Arial" w:cs="Arial"/>
                <w:color w:val="0D0D0D" w:themeColor="text1" w:themeTint="F2"/>
                <w:sz w:val="20"/>
                <w:szCs w:val="20"/>
                <w:lang w:eastAsia="pl-PL" w:bidi="en-US"/>
              </w:rPr>
            </w:pPr>
          </w:p>
          <w:p w14:paraId="36937D14" w14:textId="77777777" w:rsidR="0015022D" w:rsidRDefault="0015022D" w:rsidP="0015022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Należy wybrać odpowiednią odpowiedź</w:t>
            </w:r>
          </w:p>
          <w:p w14:paraId="0D52A513" w14:textId="77777777" w:rsidR="0015022D" w:rsidRPr="005A0320" w:rsidRDefault="0015022D" w:rsidP="004E792C">
            <w:pPr>
              <w:spacing w:before="60" w:after="60"/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</w:pPr>
          </w:p>
          <w:p w14:paraId="68A3F818" w14:textId="24FCDFB8" w:rsidR="00571678" w:rsidRPr="005A0320" w:rsidRDefault="00FB4D8B" w:rsidP="00FB0D13">
            <w:pPr>
              <w:spacing w:before="60" w:line="276" w:lineRule="auto"/>
              <w:rPr>
                <w:rFonts w:ascii="Arial" w:eastAsia="Verdana" w:hAnsi="Arial" w:cs="Arial"/>
                <w:sz w:val="24"/>
                <w:szCs w:val="24"/>
              </w:rPr>
            </w:pP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sym w:font="Wingdings 2" w:char="F0A3"/>
            </w: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F4429D"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35730F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>W zestawieniu rzeczowo-finansowym c</w:t>
            </w:r>
            <w:r w:rsidR="00F4429D"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o najmniej 30% kosztów (w odniesieniu do całego projektu) </w:t>
            </w:r>
            <w:r w:rsidR="00F4429D" w:rsidRPr="005A0320">
              <w:rPr>
                <w:rFonts w:ascii="Arial" w:eastAsia="Verdana" w:hAnsi="Arial" w:cs="Arial"/>
                <w:sz w:val="24"/>
                <w:szCs w:val="24"/>
              </w:rPr>
              <w:t>przeznaczono na realizację zadań związanych z zastosowaniem ró</w:t>
            </w:r>
            <w:r w:rsidR="00F911CC">
              <w:rPr>
                <w:rFonts w:ascii="Arial" w:eastAsia="Verdana" w:hAnsi="Arial" w:cs="Arial"/>
                <w:sz w:val="24"/>
                <w:szCs w:val="24"/>
              </w:rPr>
              <w:t>ż</w:t>
            </w:r>
            <w:r w:rsidR="00F4429D" w:rsidRPr="005A0320">
              <w:rPr>
                <w:rFonts w:ascii="Arial" w:eastAsia="Verdana" w:hAnsi="Arial" w:cs="Arial"/>
                <w:sz w:val="24"/>
                <w:szCs w:val="24"/>
              </w:rPr>
              <w:t>nego typu rozwiązań zapewniających racjonalne gospodarowanie zasobami lub ograniczający</w:t>
            </w:r>
            <w:r w:rsidR="00A65D14">
              <w:rPr>
                <w:rFonts w:ascii="Arial" w:eastAsia="Verdana" w:hAnsi="Arial" w:cs="Arial"/>
                <w:sz w:val="24"/>
                <w:szCs w:val="24"/>
              </w:rPr>
              <w:t>ch</w:t>
            </w:r>
            <w:r w:rsidR="00F4429D" w:rsidRPr="005A0320">
              <w:rPr>
                <w:rFonts w:ascii="Arial" w:eastAsia="Verdana" w:hAnsi="Arial" w:cs="Arial"/>
                <w:sz w:val="24"/>
                <w:szCs w:val="24"/>
              </w:rPr>
              <w:t xml:space="preserve"> presję na środowisko</w:t>
            </w:r>
          </w:p>
          <w:p w14:paraId="62AC28D0" w14:textId="38AF69A9" w:rsidR="00DC4D91" w:rsidRPr="005A0320" w:rsidRDefault="00FB4D8B" w:rsidP="00DC4D91">
            <w:pPr>
              <w:spacing w:before="60" w:line="276" w:lineRule="auto"/>
              <w:rPr>
                <w:rFonts w:ascii="Arial" w:eastAsia="Verdana" w:hAnsi="Arial" w:cs="Arial"/>
                <w:sz w:val="24"/>
                <w:szCs w:val="24"/>
              </w:rPr>
            </w:pP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lastRenderedPageBreak/>
              <w:sym w:font="Wingdings 2" w:char="F0A3"/>
            </w: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DC4D91" w:rsidRPr="005A0320">
              <w:rPr>
                <w:rFonts w:ascii="Arial" w:eastAsia="Verdana" w:hAnsi="Arial" w:cs="Arial"/>
                <w:sz w:val="24"/>
                <w:szCs w:val="24"/>
              </w:rPr>
              <w:t>W zestawieniu rzeczowo-finansowym nie przeznaczono c</w:t>
            </w:r>
            <w:r w:rsidR="00DC4D91"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o najmniej 30% kosztów (w odniesieniu do całego projektu) </w:t>
            </w:r>
            <w:r w:rsidR="00DC4D91" w:rsidRPr="005A0320">
              <w:rPr>
                <w:rFonts w:ascii="Arial" w:eastAsia="Verdana" w:hAnsi="Arial" w:cs="Arial"/>
                <w:sz w:val="24"/>
                <w:szCs w:val="24"/>
              </w:rPr>
              <w:t>na realizację zadań związanych z zastosowaniem ró</w:t>
            </w:r>
            <w:r w:rsidR="00A65D14">
              <w:rPr>
                <w:rFonts w:ascii="Arial" w:eastAsia="Verdana" w:hAnsi="Arial" w:cs="Arial"/>
                <w:sz w:val="24"/>
                <w:szCs w:val="24"/>
              </w:rPr>
              <w:t>ż</w:t>
            </w:r>
            <w:r w:rsidR="00DC4D91" w:rsidRPr="005A0320">
              <w:rPr>
                <w:rFonts w:ascii="Arial" w:eastAsia="Verdana" w:hAnsi="Arial" w:cs="Arial"/>
                <w:sz w:val="24"/>
                <w:szCs w:val="24"/>
              </w:rPr>
              <w:t>nego typu rozwiązań zapewniających racjonalne gospodarowanie zasobami lub ograniczający</w:t>
            </w:r>
            <w:r w:rsidR="00A65D14">
              <w:rPr>
                <w:rFonts w:ascii="Arial" w:eastAsia="Verdana" w:hAnsi="Arial" w:cs="Arial"/>
                <w:sz w:val="24"/>
                <w:szCs w:val="24"/>
              </w:rPr>
              <w:t>ch</w:t>
            </w:r>
            <w:r w:rsidR="00DC4D91" w:rsidRPr="005A0320">
              <w:rPr>
                <w:rFonts w:ascii="Arial" w:eastAsia="Verdana" w:hAnsi="Arial" w:cs="Arial"/>
                <w:sz w:val="24"/>
                <w:szCs w:val="24"/>
              </w:rPr>
              <w:t xml:space="preserve"> presję na środowisko</w:t>
            </w:r>
          </w:p>
          <w:p w14:paraId="182367FF" w14:textId="77777777" w:rsidR="00E25103" w:rsidRPr="005A0320" w:rsidRDefault="00E25103" w:rsidP="00E25103">
            <w:pPr>
              <w:spacing w:before="60" w:after="60"/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</w:pPr>
          </w:p>
          <w:p w14:paraId="3C1BA0EA" w14:textId="3D12DFE0" w:rsidR="00E25103" w:rsidRPr="009424A9" w:rsidRDefault="00E25103" w:rsidP="00E25103">
            <w:pPr>
              <w:spacing w:before="60" w:after="60"/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</w:pPr>
            <w:r w:rsidRPr="009424A9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Uzasadnienie:</w:t>
            </w:r>
            <w:r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 xml:space="preserve"> </w:t>
            </w:r>
            <w:r w:rsidRPr="000C78CE"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  <w:t>…………………………………………………………………………………………..</w:t>
            </w:r>
          </w:p>
          <w:p w14:paraId="6DF498AF" w14:textId="77777777" w:rsidR="00E25103" w:rsidRDefault="00E25103" w:rsidP="004E792C">
            <w:pPr>
              <w:spacing w:before="60" w:after="60"/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</w:pPr>
          </w:p>
          <w:p w14:paraId="547E9C59" w14:textId="074098A4" w:rsidR="00E25103" w:rsidRDefault="00724F98" w:rsidP="00E25103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</w:pPr>
            <w:r w:rsidRPr="006767D3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Do wniosku o przyznanie pomocy zostały dołączone następujące załączniki potwierdzające</w:t>
            </w:r>
            <w:r w:rsidR="00E25103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 xml:space="preserve"> </w:t>
            </w:r>
            <w:r w:rsidR="00DC4D91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spełni</w:t>
            </w:r>
            <w:r w:rsidR="00D13567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a</w:t>
            </w:r>
            <w:r w:rsidR="00DC4D91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nie kryterium</w:t>
            </w:r>
            <w:r w:rsidR="00D13567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 xml:space="preserve"> </w:t>
            </w:r>
            <w:r w:rsidR="00DC4D91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 xml:space="preserve"> (</w:t>
            </w:r>
            <w:r w:rsidR="00834FFA" w:rsidRPr="00834FFA">
              <w:rPr>
                <w:rFonts w:ascii="Arial" w:eastAsia="Times New Roman" w:hAnsi="Arial" w:cs="Arial"/>
                <w:i/>
                <w:iCs/>
                <w:color w:val="0D0D0D" w:themeColor="text1" w:themeTint="F2"/>
                <w:lang w:eastAsia="pl-PL" w:bidi="en-US"/>
              </w:rPr>
              <w:t>jeśli dotyczy)</w:t>
            </w:r>
            <w:r w:rsidR="00E25103" w:rsidRPr="00834FFA"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  <w:t>:</w:t>
            </w:r>
          </w:p>
          <w:p w14:paraId="4AAEF059" w14:textId="77777777" w:rsidR="00E25103" w:rsidRDefault="00E25103" w:rsidP="00E25103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Arial" w:eastAsia="Verdana" w:hAnsi="Arial" w:cs="Arial"/>
              </w:rPr>
            </w:pPr>
            <w:r>
              <w:rPr>
                <w:rFonts w:ascii="Arial" w:eastAsia="Verdana" w:hAnsi="Arial" w:cs="Arial"/>
              </w:rPr>
              <w:t>……………………………………………………………………………………………………</w:t>
            </w:r>
          </w:p>
          <w:p w14:paraId="344751DC" w14:textId="77777777" w:rsidR="00E25103" w:rsidRDefault="00E25103" w:rsidP="00E25103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Arial" w:eastAsia="Verdana" w:hAnsi="Arial" w:cs="Arial"/>
              </w:rPr>
            </w:pPr>
            <w:r>
              <w:rPr>
                <w:rFonts w:ascii="Arial" w:eastAsia="Verdana" w:hAnsi="Arial" w:cs="Arial"/>
              </w:rPr>
              <w:t>……………………………………………………………………………………………………</w:t>
            </w:r>
          </w:p>
          <w:p w14:paraId="3DF43860" w14:textId="3221C0F6" w:rsidR="00C57AF5" w:rsidRDefault="00C57AF5" w:rsidP="006F3FF9">
            <w:pPr>
              <w:spacing w:line="276" w:lineRule="auto"/>
              <w:rPr>
                <w:rFonts w:ascii="Arial" w:eastAsia="Verdana" w:hAnsi="Arial" w:cs="Arial"/>
              </w:rPr>
            </w:pPr>
          </w:p>
          <w:p w14:paraId="0DB882AE" w14:textId="45C8A478" w:rsidR="00C57AF5" w:rsidRPr="00FB0D13" w:rsidRDefault="00C57AF5" w:rsidP="00C57AF5">
            <w:pPr>
              <w:spacing w:line="276" w:lineRule="auto"/>
              <w:ind w:left="360"/>
              <w:rPr>
                <w:rFonts w:ascii="Arial" w:eastAsia="Verdana" w:hAnsi="Arial" w:cs="Arial"/>
              </w:rPr>
            </w:pPr>
          </w:p>
        </w:tc>
      </w:tr>
      <w:tr w:rsidR="008D6ADE" w14:paraId="4CDFE8D4" w14:textId="77777777" w:rsidTr="008632D0">
        <w:tc>
          <w:tcPr>
            <w:tcW w:w="10124" w:type="dxa"/>
            <w:shd w:val="clear" w:color="auto" w:fill="D9D9D9" w:themeFill="background1" w:themeFillShade="D9"/>
          </w:tcPr>
          <w:p w14:paraId="1F459E04" w14:textId="77777777" w:rsidR="001621F3" w:rsidRDefault="001621F3" w:rsidP="001621F3">
            <w:pPr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0"/>
                <w:szCs w:val="20"/>
                <w:lang w:eastAsia="pl-PL" w:bidi="en-US"/>
              </w:rPr>
            </w:pPr>
          </w:p>
          <w:p w14:paraId="28C9CFE0" w14:textId="3390C316" w:rsidR="006F3FF9" w:rsidRPr="005A0320" w:rsidRDefault="00FA621F" w:rsidP="006F3FF9">
            <w:pPr>
              <w:pStyle w:val="Tekstpodstawowy"/>
              <w:widowControl w:val="0"/>
              <w:tabs>
                <w:tab w:val="left" w:pos="720"/>
                <w:tab w:val="left" w:pos="2480"/>
              </w:tabs>
              <w:spacing w:before="40" w:after="40"/>
              <w:rPr>
                <w:rFonts w:ascii="Arial" w:hAnsi="Arial" w:cs="Arial"/>
                <w:b/>
                <w:color w:val="000000"/>
                <w:spacing w:val="0"/>
                <w:sz w:val="24"/>
                <w:szCs w:val="24"/>
                <w:lang w:val="pl-PL" w:eastAsia="pl-PL"/>
              </w:rPr>
            </w:pPr>
            <w:r w:rsidRPr="00FA621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Podstawowe kryterium wyboru </w:t>
            </w:r>
            <w:r w:rsidR="008D6ADE" w:rsidRPr="00FA621F">
              <w:rPr>
                <w:rFonts w:ascii="Arial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033F9E">
              <w:rPr>
                <w:rFonts w:ascii="Arial" w:hAnsi="Arial" w:cs="Arial"/>
                <w:b/>
                <w:bCs/>
                <w:color w:val="0D0D0D" w:themeColor="text1" w:themeTint="F2"/>
                <w:sz w:val="24"/>
                <w:szCs w:val="24"/>
                <w:lang w:val="pl-PL" w:eastAsia="pl-PL" w:bidi="en-US"/>
              </w:rPr>
              <w:t>3</w:t>
            </w:r>
            <w:r w:rsidR="007A3798" w:rsidRPr="005A0320">
              <w:rPr>
                <w:rFonts w:ascii="Arial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  <w:t xml:space="preserve">. </w:t>
            </w:r>
            <w:r w:rsidR="006F3FF9" w:rsidRPr="005A0320">
              <w:rPr>
                <w:rFonts w:ascii="Arial" w:hAnsi="Arial" w:cs="Arial"/>
                <w:b/>
                <w:color w:val="000000"/>
                <w:spacing w:val="0"/>
                <w:sz w:val="24"/>
                <w:szCs w:val="24"/>
                <w:lang w:val="pl-PL" w:eastAsia="pl-PL"/>
              </w:rPr>
              <w:t xml:space="preserve">Kwalifikacje lub doświadczenie wnioskodawcy zgodne z zakresem planowanej operacji. </w:t>
            </w:r>
          </w:p>
          <w:p w14:paraId="25BFDF22" w14:textId="33432FEA" w:rsidR="007A3798" w:rsidRPr="008D6ADE" w:rsidRDefault="007A3798" w:rsidP="001621F3">
            <w:pPr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0"/>
                <w:szCs w:val="20"/>
                <w:lang w:eastAsia="pl-PL" w:bidi="en-US"/>
              </w:rPr>
            </w:pPr>
          </w:p>
        </w:tc>
      </w:tr>
      <w:tr w:rsidR="008D6ADE" w14:paraId="114E9C1B" w14:textId="77777777" w:rsidTr="008632D0">
        <w:tc>
          <w:tcPr>
            <w:tcW w:w="10124" w:type="dxa"/>
            <w:shd w:val="clear" w:color="auto" w:fill="FFFFFF" w:themeFill="background1"/>
          </w:tcPr>
          <w:p w14:paraId="53421BB6" w14:textId="77777777" w:rsidR="0015022D" w:rsidRDefault="0015022D" w:rsidP="0015022D">
            <w:pPr>
              <w:rPr>
                <w:rFonts w:ascii="Arial" w:hAnsi="Arial" w:cs="Arial"/>
                <w:i/>
                <w:iCs/>
              </w:rPr>
            </w:pPr>
          </w:p>
          <w:p w14:paraId="76C435AE" w14:textId="0C621C7D" w:rsidR="0015022D" w:rsidRDefault="0015022D" w:rsidP="00C57AF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Należy wybrać odpowiednią odpowiedź</w:t>
            </w:r>
          </w:p>
          <w:p w14:paraId="2E5688F8" w14:textId="77777777" w:rsidR="00C57AF5" w:rsidRPr="00C57AF5" w:rsidRDefault="00C57AF5" w:rsidP="00C57AF5">
            <w:pPr>
              <w:rPr>
                <w:rFonts w:ascii="Arial" w:hAnsi="Arial" w:cs="Arial"/>
                <w:i/>
                <w:iCs/>
              </w:rPr>
            </w:pPr>
          </w:p>
          <w:p w14:paraId="657EC494" w14:textId="72CC51F1" w:rsidR="0002272A" w:rsidRPr="005A0320" w:rsidRDefault="001621F3" w:rsidP="00FB0D13">
            <w:pPr>
              <w:spacing w:before="60" w:after="60" w:line="276" w:lineRule="auto"/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</w:pP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sym w:font="Wingdings 2" w:char="F0A3"/>
            </w:r>
            <w:r w:rsidR="0002272A"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6F3FF9" w:rsidRPr="005A0320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Wnioskodawca nie wykazał posiadanych kwalifikacji lub doświadczenia</w:t>
            </w:r>
          </w:p>
          <w:p w14:paraId="4B484C17" w14:textId="55A54BC7" w:rsidR="0002272A" w:rsidRPr="005A0320" w:rsidRDefault="001621F3" w:rsidP="00FB0D13">
            <w:pPr>
              <w:spacing w:before="60" w:after="60" w:line="276" w:lineRule="auto"/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</w:pP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sym w:font="Wingdings 2" w:char="F0A3"/>
            </w:r>
            <w:r w:rsidR="0002272A"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6F3FF9" w:rsidRPr="005A0320"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  <w:t>Wnioskodawca wykazał posiadane kwalifikacje lub doświadczenie</w:t>
            </w:r>
          </w:p>
          <w:p w14:paraId="2B3FE7A7" w14:textId="77777777" w:rsidR="00FB0D13" w:rsidRDefault="00FB0D13" w:rsidP="00EC55FF">
            <w:pPr>
              <w:spacing w:before="60" w:after="60"/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</w:pPr>
          </w:p>
          <w:p w14:paraId="3BFBDF04" w14:textId="7F02D8B1" w:rsidR="00EC55FF" w:rsidRPr="009424A9" w:rsidRDefault="00EC55FF" w:rsidP="00EC55FF">
            <w:pPr>
              <w:spacing w:before="60" w:after="60"/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</w:pPr>
            <w:r w:rsidRPr="009424A9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Uzasadnienie:</w:t>
            </w:r>
            <w:r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 xml:space="preserve"> </w:t>
            </w:r>
            <w:r w:rsidRPr="000C78CE"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  <w:t>…………………………………………………………………………………………..</w:t>
            </w:r>
          </w:p>
          <w:p w14:paraId="55F4499F" w14:textId="77777777" w:rsidR="00FB0D13" w:rsidRDefault="00FB0D13" w:rsidP="00B62D9D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</w:pPr>
          </w:p>
          <w:p w14:paraId="5E29142C" w14:textId="75CB85D7" w:rsidR="00B62D9D" w:rsidRDefault="00B62D9D" w:rsidP="00B62D9D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</w:pPr>
            <w:r w:rsidRPr="006767D3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Do wniosku o przyznanie pomocy zostały dołączone następujące załączniki potwierdzające</w:t>
            </w:r>
            <w:r w:rsidR="00B04A66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 xml:space="preserve"> kwalifikacj</w:t>
            </w:r>
            <w:r w:rsidR="001621F3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i</w:t>
            </w:r>
            <w:r w:rsidR="00387274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 xml:space="preserve"> i/lub doświadczeni</w:t>
            </w:r>
            <w:r w:rsidR="001621F3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a Wnioskodawcy</w:t>
            </w:r>
            <w:r w:rsidR="00834FFA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 xml:space="preserve"> </w:t>
            </w:r>
            <w:r w:rsidR="00834FFA" w:rsidRPr="00834FFA">
              <w:rPr>
                <w:rFonts w:ascii="Arial" w:eastAsia="Times New Roman" w:hAnsi="Arial" w:cs="Arial"/>
                <w:i/>
                <w:iCs/>
                <w:color w:val="0D0D0D" w:themeColor="text1" w:themeTint="F2"/>
                <w:lang w:eastAsia="pl-PL" w:bidi="en-US"/>
              </w:rPr>
              <w:t>(jeśli dotyczy)</w:t>
            </w:r>
            <w:r w:rsidRPr="00834FFA"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  <w:t>:</w:t>
            </w:r>
          </w:p>
          <w:p w14:paraId="68F7CDA6" w14:textId="77777777" w:rsidR="00B62D9D" w:rsidRDefault="00B62D9D" w:rsidP="00B62D9D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eastAsia="Verdana" w:hAnsi="Arial" w:cs="Arial"/>
              </w:rPr>
            </w:pPr>
            <w:r>
              <w:rPr>
                <w:rFonts w:ascii="Arial" w:eastAsia="Verdana" w:hAnsi="Arial" w:cs="Arial"/>
              </w:rPr>
              <w:t>……………………………………………………………………………………………………</w:t>
            </w:r>
          </w:p>
          <w:p w14:paraId="05994834" w14:textId="77777777" w:rsidR="00B62D9D" w:rsidRDefault="00B62D9D" w:rsidP="00B62D9D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eastAsia="Verdana" w:hAnsi="Arial" w:cs="Arial"/>
              </w:rPr>
            </w:pPr>
            <w:r>
              <w:rPr>
                <w:rFonts w:ascii="Arial" w:eastAsia="Verdana" w:hAnsi="Arial" w:cs="Arial"/>
              </w:rPr>
              <w:t>……………………………………………………………………………………………………</w:t>
            </w:r>
          </w:p>
          <w:p w14:paraId="5BF9E6C9" w14:textId="6EA02E7C" w:rsidR="006A47E4" w:rsidRPr="00EC55FF" w:rsidRDefault="006A47E4" w:rsidP="006F3FF9">
            <w:pPr>
              <w:spacing w:line="276" w:lineRule="auto"/>
              <w:rPr>
                <w:rFonts w:ascii="Arial" w:eastAsia="Verdana" w:hAnsi="Arial" w:cs="Arial"/>
              </w:rPr>
            </w:pPr>
          </w:p>
          <w:p w14:paraId="5ADDFD63" w14:textId="7097C1BC" w:rsidR="008D6ADE" w:rsidRPr="00E263A2" w:rsidRDefault="008D6ADE" w:rsidP="004E792C">
            <w:pPr>
              <w:spacing w:before="60" w:after="60"/>
              <w:rPr>
                <w:rFonts w:ascii="Arial" w:eastAsia="Times New Roman" w:hAnsi="Arial" w:cs="Arial"/>
                <w:i/>
                <w:color w:val="0D0D0D" w:themeColor="text1" w:themeTint="F2"/>
                <w:sz w:val="20"/>
                <w:szCs w:val="20"/>
                <w:lang w:eastAsia="pl-PL" w:bidi="en-US"/>
              </w:rPr>
            </w:pPr>
          </w:p>
        </w:tc>
      </w:tr>
      <w:tr w:rsidR="00B5527C" w14:paraId="27D409B3" w14:textId="77777777" w:rsidTr="008632D0">
        <w:tc>
          <w:tcPr>
            <w:tcW w:w="10124" w:type="dxa"/>
            <w:shd w:val="clear" w:color="auto" w:fill="D9D9D9" w:themeFill="background1" w:themeFillShade="D9"/>
          </w:tcPr>
          <w:p w14:paraId="3C190AED" w14:textId="5591BC01" w:rsidR="00B5527C" w:rsidRPr="00FA621F" w:rsidRDefault="00B5527C" w:rsidP="0015022D">
            <w:pPr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45CB0751" w14:textId="210BCA50" w:rsidR="00B5527C" w:rsidRPr="00B5527C" w:rsidRDefault="00FA621F" w:rsidP="00B5527C">
            <w:pPr>
              <w:pStyle w:val="Tekstpodstawowy"/>
              <w:widowControl w:val="0"/>
              <w:tabs>
                <w:tab w:val="left" w:pos="720"/>
                <w:tab w:val="left" w:pos="2480"/>
              </w:tabs>
              <w:spacing w:before="40" w:after="40"/>
              <w:rPr>
                <w:rFonts w:ascii="Arial" w:hAnsi="Arial" w:cs="Arial"/>
                <w:b/>
                <w:color w:val="000000"/>
                <w:spacing w:val="0"/>
                <w:sz w:val="24"/>
                <w:szCs w:val="24"/>
                <w:lang w:val="pl-PL" w:eastAsia="pl-PL"/>
              </w:rPr>
            </w:pPr>
            <w:r w:rsidRPr="00FA621F">
              <w:rPr>
                <w:rFonts w:ascii="Arial" w:hAnsi="Arial" w:cs="Arial"/>
                <w:b/>
                <w:bCs/>
                <w:sz w:val="24"/>
                <w:szCs w:val="24"/>
              </w:rPr>
              <w:t>Podstawowe kryterium wyboru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033F9E">
              <w:rPr>
                <w:rFonts w:ascii="Arial" w:hAnsi="Arial" w:cs="Arial"/>
                <w:b/>
                <w:bCs/>
                <w:lang w:val="pl-PL"/>
              </w:rPr>
              <w:t>4</w:t>
            </w:r>
            <w:r w:rsidR="00B5527C" w:rsidRPr="00B5527C">
              <w:rPr>
                <w:rFonts w:ascii="Arial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  <w:t xml:space="preserve">. </w:t>
            </w:r>
            <w:r w:rsidR="00B5527C" w:rsidRPr="00B5527C">
              <w:rPr>
                <w:rFonts w:ascii="Arial" w:hAnsi="Arial" w:cs="Arial"/>
                <w:b/>
                <w:color w:val="000000"/>
                <w:spacing w:val="0"/>
                <w:sz w:val="24"/>
                <w:szCs w:val="24"/>
                <w:lang w:val="pl-PL" w:eastAsia="pl-PL"/>
              </w:rPr>
              <w:t>Operacja realizowana jest przez wnioskodawcę, który dotychczas nie realizował operacji w ramach naborów ogłaszanych przez Stowarzyszenie Korona Północnego Krakowa</w:t>
            </w:r>
            <w:r w:rsidR="00033F9E" w:rsidRPr="00033F9E">
              <w:rPr>
                <w:rFonts w:ascii="Arial" w:hAnsi="Arial" w:cs="Arial"/>
                <w:b/>
                <w:color w:val="000000"/>
                <w:spacing w:val="0"/>
                <w:szCs w:val="22"/>
                <w:lang w:val="pl-PL" w:eastAsia="pl-PL"/>
              </w:rPr>
              <w:t xml:space="preserve"> </w:t>
            </w:r>
            <w:r w:rsidR="00033F9E" w:rsidRPr="00033F9E">
              <w:rPr>
                <w:rFonts w:ascii="Arial" w:hAnsi="Arial" w:cs="Arial"/>
                <w:b/>
                <w:color w:val="000000"/>
                <w:spacing w:val="0"/>
                <w:sz w:val="24"/>
                <w:szCs w:val="24"/>
                <w:lang w:val="pl-PL" w:eastAsia="pl-PL"/>
              </w:rPr>
              <w:t>w 2016 r. lub później</w:t>
            </w:r>
            <w:r w:rsidR="00033F9E">
              <w:rPr>
                <w:rFonts w:ascii="Arial" w:hAnsi="Arial" w:cs="Arial"/>
                <w:b/>
                <w:color w:val="000000"/>
                <w:spacing w:val="0"/>
                <w:sz w:val="24"/>
                <w:szCs w:val="24"/>
                <w:lang w:val="pl-PL" w:eastAsia="pl-PL"/>
              </w:rPr>
              <w:t xml:space="preserve"> </w:t>
            </w:r>
            <w:r w:rsidR="00B5527C" w:rsidRPr="00B5527C">
              <w:rPr>
                <w:rFonts w:ascii="Arial" w:hAnsi="Arial" w:cs="Arial"/>
                <w:b/>
                <w:color w:val="000000"/>
                <w:spacing w:val="0"/>
                <w:sz w:val="24"/>
                <w:szCs w:val="24"/>
                <w:lang w:val="pl-PL" w:eastAsia="pl-PL"/>
              </w:rPr>
              <w:t>.</w:t>
            </w:r>
          </w:p>
          <w:p w14:paraId="27489DA2" w14:textId="27C4FDF4" w:rsidR="00B5527C" w:rsidRDefault="00B5527C" w:rsidP="0015022D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B5527C" w14:paraId="230C9033" w14:textId="77777777" w:rsidTr="008632D0">
        <w:tc>
          <w:tcPr>
            <w:tcW w:w="10124" w:type="dxa"/>
            <w:shd w:val="clear" w:color="auto" w:fill="FFFFFF" w:themeFill="background1"/>
          </w:tcPr>
          <w:p w14:paraId="2A9B0CCC" w14:textId="77777777" w:rsidR="00B5527C" w:rsidRDefault="00B5527C" w:rsidP="00B5527C">
            <w:pPr>
              <w:rPr>
                <w:rFonts w:ascii="Arial" w:hAnsi="Arial" w:cs="Arial"/>
                <w:i/>
                <w:iCs/>
              </w:rPr>
            </w:pPr>
          </w:p>
          <w:p w14:paraId="1F57B8C2" w14:textId="3771FA45" w:rsidR="00B5527C" w:rsidRDefault="00B5527C" w:rsidP="00B5527C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Należy wybrać odpowiednią odpowiedź</w:t>
            </w:r>
          </w:p>
          <w:p w14:paraId="0357B256" w14:textId="77777777" w:rsidR="00B5527C" w:rsidRPr="0015022D" w:rsidRDefault="00B5527C" w:rsidP="00B5527C">
            <w:pPr>
              <w:rPr>
                <w:rFonts w:ascii="Arial" w:hAnsi="Arial" w:cs="Arial"/>
                <w:i/>
                <w:iCs/>
              </w:rPr>
            </w:pPr>
          </w:p>
          <w:p w14:paraId="56614823" w14:textId="758ABEF4" w:rsidR="00B5527C" w:rsidRPr="00B5527C" w:rsidRDefault="00B5527C" w:rsidP="00B5527C">
            <w:pPr>
              <w:spacing w:before="60" w:after="60" w:line="276" w:lineRule="auto"/>
              <w:rPr>
                <w:rFonts w:ascii="Arial" w:eastAsia="Verdana" w:hAnsi="Arial" w:cs="Arial"/>
                <w:bCs/>
                <w:sz w:val="24"/>
                <w:szCs w:val="24"/>
              </w:rPr>
            </w:pPr>
            <w:r w:rsidRPr="00B5527C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sym w:font="Wingdings 2" w:char="F0A3"/>
            </w:r>
            <w:r w:rsidRPr="00B5527C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Pr="00B5527C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Operacja realizowana jest przez Wnioskodawcę, który realizował operację w ramach naborów ogłaszanych przez Stowarzyszenie Korona Północnego Krakowa w 2016 r. lub później.</w:t>
            </w:r>
          </w:p>
          <w:p w14:paraId="6D1937B6" w14:textId="77777777" w:rsidR="00B5527C" w:rsidRPr="00B5527C" w:rsidRDefault="00B5527C" w:rsidP="00B5527C">
            <w:pPr>
              <w:spacing w:before="60" w:after="60" w:line="276" w:lineRule="auto"/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</w:pPr>
          </w:p>
          <w:p w14:paraId="7B7B2884" w14:textId="789CEE61" w:rsidR="00B5527C" w:rsidRPr="00B5527C" w:rsidRDefault="00B5527C" w:rsidP="00B5527C">
            <w:pPr>
              <w:spacing w:before="60" w:after="6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527C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lastRenderedPageBreak/>
              <w:sym w:font="Wingdings 2" w:char="F0A3"/>
            </w:r>
            <w:r w:rsidRPr="00B5527C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Pr="00B5527C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Operacja realizowana jest przez Wnioskodawcę, który  nie realizował operacji w ramach naborów ogłaszanych przez Stowarzyszenie Korona Północnego Krakowa w 2016 r. lub później.</w:t>
            </w:r>
          </w:p>
          <w:p w14:paraId="352EEEB0" w14:textId="7EA22C49" w:rsidR="00B5527C" w:rsidRDefault="00B5527C" w:rsidP="0015022D">
            <w:pPr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78D5EEC8" w14:textId="211876F8" w:rsidR="00B5527C" w:rsidRPr="00B5527C" w:rsidRDefault="00B5527C" w:rsidP="00B5527C">
            <w:pPr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B5527C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Uzasadnienie:</w:t>
            </w:r>
            <w:r w:rsidRPr="00B5527C">
              <w:rPr>
                <w:rFonts w:ascii="Arial" w:hAnsi="Arial" w:cs="Arial"/>
                <w:iCs/>
                <w:sz w:val="24"/>
                <w:szCs w:val="24"/>
              </w:rPr>
              <w:t>…………………………………………………………………………………………..</w:t>
            </w:r>
          </w:p>
          <w:p w14:paraId="2E89D5A5" w14:textId="77777777" w:rsidR="00B5527C" w:rsidRPr="00B5527C" w:rsidRDefault="00B5527C" w:rsidP="0015022D">
            <w:pPr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031A4D1A" w14:textId="3404BF62" w:rsidR="00B5527C" w:rsidRPr="00B5527C" w:rsidRDefault="00B5527C" w:rsidP="0015022D">
            <w:pPr>
              <w:rPr>
                <w:rFonts w:ascii="Arial" w:hAnsi="Arial" w:cs="Arial"/>
                <w:iCs/>
              </w:rPr>
            </w:pPr>
          </w:p>
        </w:tc>
      </w:tr>
      <w:tr w:rsidR="00EA0CEA" w14:paraId="188175BF" w14:textId="77777777" w:rsidTr="008632D0">
        <w:tc>
          <w:tcPr>
            <w:tcW w:w="10124" w:type="dxa"/>
            <w:shd w:val="clear" w:color="auto" w:fill="D9D9D9" w:themeFill="background1" w:themeFillShade="D9"/>
          </w:tcPr>
          <w:p w14:paraId="3D8D1706" w14:textId="77777777" w:rsidR="00EC55FF" w:rsidRPr="005A0320" w:rsidRDefault="00EC55FF" w:rsidP="00EC55FF">
            <w:pPr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</w:pPr>
          </w:p>
          <w:p w14:paraId="757592D5" w14:textId="360F922F" w:rsidR="00EA0CEA" w:rsidRDefault="00FA621F" w:rsidP="006F3FF9">
            <w:pPr>
              <w:pStyle w:val="Tekstpodstawowy"/>
              <w:widowControl w:val="0"/>
              <w:tabs>
                <w:tab w:val="left" w:pos="720"/>
                <w:tab w:val="left" w:pos="2480"/>
              </w:tabs>
              <w:spacing w:before="40" w:after="40"/>
              <w:rPr>
                <w:rFonts w:ascii="Arial" w:hAnsi="Arial" w:cs="Arial"/>
                <w:b/>
                <w:color w:val="000000"/>
                <w:sz w:val="24"/>
                <w:szCs w:val="24"/>
                <w:lang w:val="pl-PL" w:eastAsia="pl-PL"/>
              </w:rPr>
            </w:pPr>
            <w:r w:rsidRPr="00FA621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Podstawowe kryterium wyboru </w:t>
            </w:r>
            <w:r w:rsidR="00EA0CEA" w:rsidRPr="00FA621F">
              <w:rPr>
                <w:rFonts w:ascii="Arial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033F9E">
              <w:rPr>
                <w:rFonts w:ascii="Arial" w:hAnsi="Arial" w:cs="Arial"/>
                <w:b/>
                <w:bCs/>
                <w:color w:val="0D0D0D" w:themeColor="text1" w:themeTint="F2"/>
                <w:sz w:val="24"/>
                <w:szCs w:val="24"/>
                <w:lang w:val="pl-PL" w:eastAsia="pl-PL" w:bidi="en-US"/>
              </w:rPr>
              <w:t>5</w:t>
            </w:r>
            <w:r w:rsidR="00EA0CEA" w:rsidRPr="00FA621F">
              <w:rPr>
                <w:rFonts w:ascii="Arial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  <w:t>.</w:t>
            </w:r>
            <w:r w:rsidR="00EA0CEA" w:rsidRPr="005A0320">
              <w:rPr>
                <w:rFonts w:ascii="Arial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A65D14">
              <w:rPr>
                <w:rFonts w:ascii="Arial" w:hAnsi="Arial" w:cs="Arial"/>
                <w:b/>
                <w:bCs/>
                <w:color w:val="0D0D0D" w:themeColor="text1" w:themeTint="F2"/>
                <w:sz w:val="24"/>
                <w:szCs w:val="24"/>
                <w:lang w:val="pl-PL" w:eastAsia="pl-PL" w:bidi="en-US"/>
              </w:rPr>
              <w:t>Stopień k</w:t>
            </w:r>
            <w:r w:rsidR="006F3FF9" w:rsidRPr="005A0320">
              <w:rPr>
                <w:rFonts w:ascii="Arial" w:hAnsi="Arial" w:cs="Arial"/>
                <w:b/>
                <w:color w:val="000000"/>
                <w:sz w:val="24"/>
                <w:szCs w:val="24"/>
                <w:lang w:val="pl-PL" w:eastAsia="pl-PL"/>
              </w:rPr>
              <w:t>ompletnoś</w:t>
            </w:r>
            <w:r w:rsidR="00A65D14">
              <w:rPr>
                <w:rFonts w:ascii="Arial" w:hAnsi="Arial" w:cs="Arial"/>
                <w:b/>
                <w:color w:val="000000"/>
                <w:sz w:val="24"/>
                <w:szCs w:val="24"/>
                <w:lang w:val="pl-PL" w:eastAsia="pl-PL"/>
              </w:rPr>
              <w:t>ci</w:t>
            </w:r>
            <w:r w:rsidR="006F3FF9" w:rsidRPr="005A0320">
              <w:rPr>
                <w:rFonts w:ascii="Arial" w:hAnsi="Arial" w:cs="Arial"/>
                <w:b/>
                <w:color w:val="000000"/>
                <w:sz w:val="24"/>
                <w:szCs w:val="24"/>
                <w:lang w:val="pl-PL" w:eastAsia="pl-PL"/>
              </w:rPr>
              <w:t xml:space="preserve"> dokumentacji konkursowej</w:t>
            </w:r>
          </w:p>
          <w:p w14:paraId="709B7FC4" w14:textId="77777777" w:rsidR="00EA0CEA" w:rsidRPr="00893B62" w:rsidRDefault="00EA0CEA" w:rsidP="00EC55FF">
            <w:pPr>
              <w:spacing w:before="60" w:after="60"/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</w:pPr>
          </w:p>
        </w:tc>
      </w:tr>
      <w:tr w:rsidR="00F360E3" w14:paraId="4750D9C9" w14:textId="77777777" w:rsidTr="008632D0">
        <w:tc>
          <w:tcPr>
            <w:tcW w:w="10124" w:type="dxa"/>
          </w:tcPr>
          <w:p w14:paraId="1E16E28B" w14:textId="77777777" w:rsidR="0015022D" w:rsidRDefault="0015022D" w:rsidP="0015022D">
            <w:pPr>
              <w:rPr>
                <w:rFonts w:ascii="Arial" w:hAnsi="Arial" w:cs="Arial"/>
                <w:i/>
                <w:iCs/>
              </w:rPr>
            </w:pPr>
          </w:p>
          <w:p w14:paraId="3F3D9E4A" w14:textId="2C16DFCB" w:rsidR="0015022D" w:rsidRDefault="0015022D" w:rsidP="0015022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Należy wybrać odpowiednią odpowiedź</w:t>
            </w:r>
          </w:p>
          <w:p w14:paraId="43FFBEB6" w14:textId="77777777" w:rsidR="0015022D" w:rsidRPr="0015022D" w:rsidRDefault="0015022D" w:rsidP="0015022D">
            <w:pPr>
              <w:rPr>
                <w:rFonts w:ascii="Arial" w:hAnsi="Arial" w:cs="Arial"/>
                <w:i/>
                <w:iCs/>
              </w:rPr>
            </w:pPr>
          </w:p>
          <w:p w14:paraId="64631E6A" w14:textId="0181C85C" w:rsidR="0074137B" w:rsidRPr="005A0320" w:rsidRDefault="00FB0D13" w:rsidP="00FB0D13">
            <w:pPr>
              <w:spacing w:before="60" w:after="60" w:line="276" w:lineRule="auto"/>
              <w:rPr>
                <w:rFonts w:ascii="Arial" w:eastAsia="Verdana" w:hAnsi="Arial" w:cs="Arial"/>
                <w:bCs/>
                <w:sz w:val="24"/>
                <w:szCs w:val="24"/>
              </w:rPr>
            </w:pP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sym w:font="Wingdings 2" w:char="F0A3"/>
            </w: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6F3FF9" w:rsidRPr="005A0320">
              <w:rPr>
                <w:rFonts w:ascii="Arial" w:hAnsi="Arial" w:cs="Arial"/>
                <w:color w:val="000000"/>
                <w:sz w:val="24"/>
                <w:szCs w:val="24"/>
              </w:rPr>
              <w:t>złożona dokumentacja jest niepoprawna i niekompletna zgodnie z ogłoszeniem o konkursie w zakresie umożliwiającym dokonanie przez LGD oceny w zakresie zgodności z LSR, wg lokalnych kryteriów wyboru operacji oraz ustalenia kwoty wsparcia oraz do wniosku nie załączono wszystkich niezbędnych załączników.</w:t>
            </w:r>
          </w:p>
          <w:p w14:paraId="6FD5DDD5" w14:textId="7AAC1D5A" w:rsidR="006F3FF9" w:rsidRPr="005A0320" w:rsidRDefault="006F3FF9" w:rsidP="00FB0D13">
            <w:pPr>
              <w:spacing w:before="60" w:after="60" w:line="276" w:lineRule="auto"/>
              <w:rPr>
                <w:rFonts w:ascii="Arial" w:eastAsia="Verdana" w:hAnsi="Arial" w:cs="Arial"/>
                <w:bCs/>
                <w:sz w:val="24"/>
                <w:szCs w:val="24"/>
              </w:rPr>
            </w:pPr>
          </w:p>
          <w:p w14:paraId="64C57CB3" w14:textId="2848AF76" w:rsidR="006F3FF9" w:rsidRPr="005A0320" w:rsidRDefault="006F3FF9" w:rsidP="006F3FF9">
            <w:pPr>
              <w:spacing w:before="60" w:after="60" w:line="276" w:lineRule="auto"/>
              <w:rPr>
                <w:rFonts w:ascii="Arial" w:eastAsia="Verdana" w:hAnsi="Arial" w:cs="Arial"/>
                <w:bCs/>
                <w:sz w:val="24"/>
                <w:szCs w:val="24"/>
              </w:rPr>
            </w:pP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sym w:font="Wingdings 2" w:char="F0A3"/>
            </w: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Pr="005A0320">
              <w:rPr>
                <w:rFonts w:ascii="Arial" w:hAnsi="Arial" w:cs="Arial"/>
                <w:color w:val="000000"/>
                <w:sz w:val="24"/>
                <w:szCs w:val="24"/>
              </w:rPr>
              <w:t>złożona dokumentacja jest poprawna i kompletna zgodnie z ogłoszeniem o konkursie w zakresie umożliwiającym dokonanie przez LGD oceny w zakresie zgodności z LSR, wg lokalnych kryteriów wyboru operacji oraz ustalenia kwoty wsparcia oraz do wniosku załączono wszystkie niezbędne załączniki.</w:t>
            </w:r>
          </w:p>
          <w:p w14:paraId="70371B94" w14:textId="77777777" w:rsidR="00331CD3" w:rsidRPr="005A0320" w:rsidRDefault="00331CD3" w:rsidP="0002272A">
            <w:pPr>
              <w:spacing w:before="60" w:after="60"/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</w:pPr>
          </w:p>
          <w:p w14:paraId="4F260637" w14:textId="77777777" w:rsidR="00FB0D13" w:rsidRPr="009424A9" w:rsidRDefault="00FB0D13" w:rsidP="00FB0D13">
            <w:pPr>
              <w:spacing w:before="60" w:after="60"/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</w:pPr>
            <w:r w:rsidRPr="009424A9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Uzasadnienie:</w:t>
            </w:r>
            <w:r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 xml:space="preserve"> </w:t>
            </w:r>
            <w:r w:rsidRPr="000C78CE"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  <w:t>…………………………………………………………………………………………..</w:t>
            </w:r>
          </w:p>
          <w:p w14:paraId="4F77FCE3" w14:textId="77777777" w:rsidR="00F360E3" w:rsidRDefault="00F360E3" w:rsidP="00466314">
            <w:pPr>
              <w:spacing w:before="60" w:after="60"/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</w:pPr>
          </w:p>
          <w:p w14:paraId="492D8188" w14:textId="65E4B78E" w:rsidR="000F0901" w:rsidRPr="006F3FF9" w:rsidRDefault="000F0901" w:rsidP="000F0901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 w:rsidRPr="006F3FF9">
              <w:rPr>
                <w:rFonts w:ascii="Arial" w:eastAsia="Times New Roman" w:hAnsi="Arial" w:cs="Arial"/>
                <w:b/>
                <w:bCs/>
                <w:lang w:eastAsia="pl-PL" w:bidi="en-US"/>
              </w:rPr>
              <w:t xml:space="preserve">Do wniosku o przyznanie pomocy zostały dołączone następujące załączniki potwierdzające </w:t>
            </w:r>
            <w:r w:rsidR="006F3FF9">
              <w:rPr>
                <w:rFonts w:ascii="Arial" w:eastAsia="Times New Roman" w:hAnsi="Arial" w:cs="Arial"/>
                <w:b/>
                <w:bCs/>
                <w:lang w:eastAsia="pl-PL" w:bidi="en-US"/>
              </w:rPr>
              <w:t>kompletność dokumentacji konkursowej</w:t>
            </w:r>
            <w:r w:rsidRPr="006F3FF9">
              <w:rPr>
                <w:rFonts w:ascii="Arial" w:eastAsia="Times New Roman" w:hAnsi="Arial" w:cs="Arial"/>
                <w:b/>
                <w:bCs/>
                <w:lang w:eastAsia="pl-PL" w:bidi="en-US"/>
              </w:rPr>
              <w:t xml:space="preserve"> </w:t>
            </w:r>
            <w:r w:rsidRPr="006F3FF9">
              <w:rPr>
                <w:rFonts w:ascii="Arial" w:eastAsia="Times New Roman" w:hAnsi="Arial" w:cs="Arial"/>
                <w:i/>
                <w:iCs/>
                <w:lang w:eastAsia="pl-PL" w:bidi="en-US"/>
              </w:rPr>
              <w:t>(jeśli dotyczy)</w:t>
            </w:r>
            <w:r w:rsidRPr="006F3FF9">
              <w:rPr>
                <w:rFonts w:ascii="Arial" w:eastAsia="Times New Roman" w:hAnsi="Arial" w:cs="Arial"/>
                <w:lang w:eastAsia="pl-PL" w:bidi="en-US"/>
              </w:rPr>
              <w:t>:</w:t>
            </w:r>
          </w:p>
          <w:p w14:paraId="71CF1BEA" w14:textId="77777777" w:rsidR="000F0901" w:rsidRPr="006F3FF9" w:rsidRDefault="000F0901" w:rsidP="000F0901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eastAsia="Verdana" w:hAnsi="Arial" w:cs="Arial"/>
              </w:rPr>
            </w:pPr>
            <w:r w:rsidRPr="006F3FF9">
              <w:rPr>
                <w:rFonts w:ascii="Arial" w:eastAsia="Verdana" w:hAnsi="Arial" w:cs="Arial"/>
              </w:rPr>
              <w:t>……………………………………………………………………………………………………</w:t>
            </w:r>
          </w:p>
          <w:p w14:paraId="316ED439" w14:textId="7147D785" w:rsidR="000F0901" w:rsidRDefault="000F0901" w:rsidP="000F0901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eastAsia="Verdana" w:hAnsi="Arial" w:cs="Arial"/>
              </w:rPr>
            </w:pPr>
            <w:r>
              <w:rPr>
                <w:rFonts w:ascii="Arial" w:eastAsia="Verdana" w:hAnsi="Arial" w:cs="Arial"/>
              </w:rPr>
              <w:t>……………………………………………………………………………………………………</w:t>
            </w:r>
          </w:p>
          <w:p w14:paraId="6C23F0F1" w14:textId="1A680D97" w:rsidR="006F3FF9" w:rsidRDefault="006F3FF9" w:rsidP="000F0901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eastAsia="Verdana" w:hAnsi="Arial" w:cs="Arial"/>
              </w:rPr>
            </w:pPr>
            <w:r>
              <w:rPr>
                <w:rFonts w:ascii="Arial" w:eastAsia="Verdana" w:hAnsi="Arial" w:cs="Arial"/>
              </w:rPr>
              <w:t>……………………………………………………………………………………………………</w:t>
            </w:r>
          </w:p>
          <w:p w14:paraId="03D05E0F" w14:textId="1262BF0C" w:rsidR="000F0901" w:rsidRPr="00EC55FF" w:rsidRDefault="000F0901" w:rsidP="000F0901">
            <w:pPr>
              <w:spacing w:line="276" w:lineRule="auto"/>
              <w:ind w:left="360"/>
              <w:rPr>
                <w:rFonts w:ascii="Arial" w:eastAsia="Verdana" w:hAnsi="Arial" w:cs="Arial"/>
              </w:rPr>
            </w:pPr>
          </w:p>
          <w:p w14:paraId="0B89FA37" w14:textId="77777777" w:rsidR="000F0901" w:rsidRPr="00893B62" w:rsidRDefault="000F0901" w:rsidP="00466314">
            <w:pPr>
              <w:spacing w:before="60" w:after="60"/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</w:pPr>
          </w:p>
        </w:tc>
      </w:tr>
      <w:tr w:rsidR="008221D9" w14:paraId="7EA48A3E" w14:textId="77777777" w:rsidTr="008632D0">
        <w:tc>
          <w:tcPr>
            <w:tcW w:w="10124" w:type="dxa"/>
            <w:shd w:val="clear" w:color="auto" w:fill="D9D9D9" w:themeFill="background1" w:themeFillShade="D9"/>
          </w:tcPr>
          <w:p w14:paraId="135A5CE8" w14:textId="77777777" w:rsidR="00BA2CD1" w:rsidRPr="00FA621F" w:rsidRDefault="00BA2CD1" w:rsidP="00BA2CD1">
            <w:pPr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</w:pPr>
          </w:p>
          <w:p w14:paraId="5211D44B" w14:textId="459E4929" w:rsidR="008221D9" w:rsidRPr="00FA621F" w:rsidRDefault="00FA621F" w:rsidP="00BA2CD1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FA621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Podstawowe kryterium wyboru </w:t>
            </w:r>
            <w:r w:rsidR="00033F9E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  <w:r w:rsidR="004D1326" w:rsidRPr="00FA621F"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  <w:t>.</w:t>
            </w:r>
            <w:r w:rsidR="008221D9" w:rsidRPr="00FA621F"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580E44" w:rsidRPr="00FA621F">
              <w:rPr>
                <w:rFonts w:ascii="Arial" w:hAnsi="Arial" w:cs="Arial"/>
                <w:b/>
                <w:color w:val="000000"/>
                <w:spacing w:val="-5"/>
                <w:sz w:val="24"/>
                <w:szCs w:val="24"/>
              </w:rPr>
              <w:t>Stan przygotowania projektu do realizacji</w:t>
            </w:r>
          </w:p>
          <w:p w14:paraId="7FA1D63B" w14:textId="72E66788" w:rsidR="00371975" w:rsidRPr="00FA621F" w:rsidRDefault="00371975" w:rsidP="0002272A">
            <w:pPr>
              <w:spacing w:before="60" w:after="60"/>
              <w:rPr>
                <w:rFonts w:ascii="Arial" w:eastAsia="Times New Roman" w:hAnsi="Arial" w:cs="Arial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pl-PL" w:bidi="en-US"/>
              </w:rPr>
            </w:pPr>
          </w:p>
        </w:tc>
      </w:tr>
      <w:tr w:rsidR="008221D9" w14:paraId="569E2AB9" w14:textId="77777777" w:rsidTr="008632D0">
        <w:tc>
          <w:tcPr>
            <w:tcW w:w="10124" w:type="dxa"/>
          </w:tcPr>
          <w:p w14:paraId="58635DB6" w14:textId="77777777" w:rsidR="0015022D" w:rsidRDefault="0015022D" w:rsidP="0015022D">
            <w:pPr>
              <w:rPr>
                <w:rFonts w:ascii="Arial" w:hAnsi="Arial" w:cs="Arial"/>
                <w:i/>
                <w:iCs/>
              </w:rPr>
            </w:pPr>
          </w:p>
          <w:p w14:paraId="607953A7" w14:textId="0750572C" w:rsidR="0015022D" w:rsidRDefault="0015022D" w:rsidP="0015022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Należy wybrać odpowiednią odpowiedź</w:t>
            </w:r>
          </w:p>
          <w:p w14:paraId="43D76275" w14:textId="77777777" w:rsidR="0015022D" w:rsidRPr="0015022D" w:rsidRDefault="0015022D" w:rsidP="0015022D">
            <w:pPr>
              <w:rPr>
                <w:rFonts w:ascii="Arial" w:hAnsi="Arial" w:cs="Arial"/>
                <w:i/>
                <w:iCs/>
              </w:rPr>
            </w:pPr>
          </w:p>
          <w:p w14:paraId="2619A8BC" w14:textId="11F37605" w:rsidR="00BA492F" w:rsidRPr="005A0320" w:rsidRDefault="00BA2CD1" w:rsidP="009D0912">
            <w:pPr>
              <w:spacing w:before="60" w:after="60" w:line="276" w:lineRule="auto"/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</w:pP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sym w:font="Wingdings 2" w:char="F0A3"/>
            </w:r>
            <w:r w:rsidR="00A019BE"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580E44" w:rsidRPr="005A0320">
              <w:rPr>
                <w:rFonts w:ascii="Arial" w:hAnsi="Arial" w:cs="Arial"/>
                <w:color w:val="000000"/>
                <w:sz w:val="24"/>
                <w:szCs w:val="24"/>
              </w:rPr>
              <w:t>Wnioskodawca nie posiada żadnej dokumentacji budowlanej w przypadku projektów wymagających pozwolenia na budowę lub zgłoszenia budowy lub Wnioskodawca nie posiada co najmniej jednej oferty cenowej z parametrami na zakup każdej planowanej do zakupu usługi/ maszyny/wyposażenia/oprogramowania/ środków transportu o wartości powyżej</w:t>
            </w:r>
            <w:r w:rsidR="00580E44" w:rsidRPr="00033F9E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="00033F9E" w:rsidRPr="00033F9E">
              <w:rPr>
                <w:rFonts w:ascii="Arial" w:hAnsi="Arial" w:cs="Arial"/>
                <w:b/>
                <w:color w:val="000000"/>
                <w:sz w:val="24"/>
                <w:szCs w:val="24"/>
              </w:rPr>
              <w:t>5</w:t>
            </w:r>
            <w:r w:rsidR="00580E44" w:rsidRPr="005A0320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580E44" w:rsidRPr="005A0320">
              <w:rPr>
                <w:rFonts w:ascii="Arial" w:hAnsi="Arial" w:cs="Arial"/>
                <w:b/>
                <w:color w:val="000000"/>
                <w:sz w:val="24"/>
                <w:szCs w:val="24"/>
              </w:rPr>
              <w:t>000,00 zł netto.</w:t>
            </w:r>
          </w:p>
          <w:p w14:paraId="6E56CF00" w14:textId="398A0B60" w:rsidR="00FB3233" w:rsidRPr="005A0320" w:rsidRDefault="00BA2CD1" w:rsidP="009D0912">
            <w:pPr>
              <w:spacing w:before="60" w:after="60" w:line="276" w:lineRule="auto"/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</w:pP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lastRenderedPageBreak/>
              <w:sym w:font="Wingdings 2" w:char="F0A3"/>
            </w: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580E44" w:rsidRPr="005A0320">
              <w:rPr>
                <w:rFonts w:ascii="Arial" w:hAnsi="Arial" w:cs="Arial"/>
                <w:color w:val="000000"/>
                <w:sz w:val="24"/>
                <w:szCs w:val="24"/>
              </w:rPr>
              <w:t>Wnioskodawca posiada potwierdzenia wystąpienia do stosownego organu o uzyskanie  pozwolenia na budowę lub zgłoszenia budowy w przypadku projektów wymagających</w:t>
            </w:r>
            <w:r w:rsidR="00580E44" w:rsidRPr="005A0320">
              <w:rPr>
                <w:rFonts w:ascii="Arial" w:hAnsi="Arial" w:cs="Arial"/>
                <w:strike/>
                <w:color w:val="000000"/>
                <w:sz w:val="24"/>
                <w:szCs w:val="24"/>
              </w:rPr>
              <w:t xml:space="preserve"> </w:t>
            </w:r>
            <w:r w:rsidR="00580E44" w:rsidRPr="005A0320">
              <w:rPr>
                <w:rFonts w:ascii="Arial" w:hAnsi="Arial" w:cs="Arial"/>
                <w:color w:val="000000"/>
                <w:sz w:val="24"/>
                <w:szCs w:val="24"/>
              </w:rPr>
              <w:t xml:space="preserve">lub Wnioskodawca posiada co najmniej jedną ofertę cenową z parametrami na zakup każdej planowanej do zakupu usługi/ maszyny/wyposażenia/oprogramowania/ środków transportu </w:t>
            </w:r>
            <w:r w:rsidR="00580E44" w:rsidRPr="005A0320">
              <w:rPr>
                <w:rFonts w:ascii="Arial" w:hAnsi="Arial" w:cs="Arial"/>
                <w:color w:val="000000"/>
                <w:sz w:val="24"/>
                <w:szCs w:val="24"/>
              </w:rPr>
              <w:br/>
              <w:t>o wartości powyżej</w:t>
            </w:r>
            <w:r w:rsidR="00580E44" w:rsidRPr="00033F9E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="00033F9E" w:rsidRPr="00033F9E">
              <w:rPr>
                <w:rFonts w:ascii="Arial" w:hAnsi="Arial" w:cs="Arial"/>
                <w:b/>
                <w:color w:val="000000"/>
                <w:sz w:val="24"/>
                <w:szCs w:val="24"/>
              </w:rPr>
              <w:t>5</w:t>
            </w:r>
            <w:r w:rsidR="00580E44" w:rsidRPr="005A0320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000,00 zł netto.</w:t>
            </w:r>
          </w:p>
          <w:p w14:paraId="02306CBE" w14:textId="6E0E1FB3" w:rsidR="00076FDB" w:rsidRPr="005A0320" w:rsidRDefault="00BA2CD1" w:rsidP="00580E44">
            <w:pPr>
              <w:spacing w:before="60" w:after="60" w:line="276" w:lineRule="auto"/>
              <w:rPr>
                <w:rFonts w:ascii="Arial" w:eastAsia="Verdana" w:hAnsi="Arial" w:cs="Arial"/>
                <w:bCs/>
                <w:sz w:val="24"/>
                <w:szCs w:val="24"/>
              </w:rPr>
            </w:pP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sym w:font="Wingdings 2" w:char="F0A3"/>
            </w: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580E44" w:rsidRPr="005A0320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 posiada kompletną, uprawomocnioną dokumentację budowlaną w przypadku projektów wymagających pozwolenia na budowę lub zgłoszenia budowy lub Wnioskodawca posiada trzy oferty cenowe z parametrami na zakup każdej planowanej do zakupu usługi/ maszyny/wyposażenia/oprogramowania/ środków transportu o wartości powyżej </w:t>
            </w:r>
            <w:r w:rsidR="00033F9E" w:rsidRPr="00033F9E">
              <w:rPr>
                <w:rFonts w:ascii="Arial" w:hAnsi="Arial" w:cs="Arial"/>
                <w:b/>
                <w:color w:val="000000"/>
                <w:sz w:val="24"/>
                <w:szCs w:val="24"/>
              </w:rPr>
              <w:t>5</w:t>
            </w:r>
            <w:r w:rsidR="00580E44" w:rsidRPr="005A0320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000,00 zł netto</w:t>
            </w:r>
          </w:p>
          <w:p w14:paraId="5CAD2276" w14:textId="77777777" w:rsidR="002D2025" w:rsidRDefault="002D2025" w:rsidP="0002272A">
            <w:pPr>
              <w:spacing w:before="60" w:after="60"/>
              <w:rPr>
                <w:rFonts w:ascii="Arial" w:eastAsia="Verdana" w:hAnsi="Arial" w:cs="Arial"/>
                <w:bCs/>
                <w:sz w:val="20"/>
                <w:szCs w:val="20"/>
              </w:rPr>
            </w:pPr>
          </w:p>
          <w:p w14:paraId="7A84A852" w14:textId="7FF4667C" w:rsidR="00842262" w:rsidRPr="009424A9" w:rsidRDefault="00842262" w:rsidP="00842262">
            <w:pPr>
              <w:spacing w:before="60" w:after="60"/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</w:pPr>
            <w:r w:rsidRPr="009424A9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Uzasadnienie:</w:t>
            </w:r>
            <w:r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 xml:space="preserve"> </w:t>
            </w:r>
            <w:r w:rsidRPr="000C78CE"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  <w:t>…………………………………………………………………………………………..</w:t>
            </w:r>
          </w:p>
          <w:p w14:paraId="420527BF" w14:textId="77777777" w:rsidR="00BA492F" w:rsidRDefault="00BA492F" w:rsidP="00842262">
            <w:pPr>
              <w:spacing w:before="60" w:after="60"/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</w:pPr>
          </w:p>
          <w:p w14:paraId="5BC56FD4" w14:textId="78900B63" w:rsidR="00842262" w:rsidRDefault="00842262" w:rsidP="00842262">
            <w:pPr>
              <w:spacing w:before="60" w:after="60"/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</w:pPr>
            <w:r w:rsidRPr="006767D3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Do wniosku o przyznanie pomocy zostały dołączone następujące załączniki</w:t>
            </w:r>
            <w:r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 xml:space="preserve"> potwierdzające </w:t>
            </w:r>
            <w:r w:rsidR="00580E44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przygotowanie projektu do realizacji</w:t>
            </w:r>
            <w:r w:rsidR="000F0901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 xml:space="preserve"> </w:t>
            </w:r>
            <w:r w:rsidR="000F0901">
              <w:rPr>
                <w:rFonts w:ascii="Arial" w:eastAsia="Times New Roman" w:hAnsi="Arial" w:cs="Arial"/>
                <w:i/>
                <w:iCs/>
                <w:color w:val="0D0D0D" w:themeColor="text1" w:themeTint="F2"/>
                <w:lang w:eastAsia="pl-PL" w:bidi="en-US"/>
              </w:rPr>
              <w:t>(jeśli dotyczy)</w:t>
            </w:r>
            <w:r w:rsidR="0013136E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:</w:t>
            </w:r>
          </w:p>
          <w:p w14:paraId="1B74ECAD" w14:textId="77777777" w:rsidR="0013136E" w:rsidRDefault="0013136E" w:rsidP="0013136E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Arial" w:eastAsia="Verdana" w:hAnsi="Arial" w:cs="Arial"/>
              </w:rPr>
            </w:pPr>
            <w:r>
              <w:rPr>
                <w:rFonts w:ascii="Arial" w:eastAsia="Verdana" w:hAnsi="Arial" w:cs="Arial"/>
              </w:rPr>
              <w:t>……………………………………………………………………………………………………</w:t>
            </w:r>
          </w:p>
          <w:p w14:paraId="6FA869A8" w14:textId="4911CD00" w:rsidR="0013136E" w:rsidRDefault="0013136E" w:rsidP="0013136E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Arial" w:eastAsia="Verdana" w:hAnsi="Arial" w:cs="Arial"/>
              </w:rPr>
            </w:pPr>
            <w:r>
              <w:rPr>
                <w:rFonts w:ascii="Arial" w:eastAsia="Verdana" w:hAnsi="Arial" w:cs="Arial"/>
              </w:rPr>
              <w:t>……………………………………………………………………………………………………</w:t>
            </w:r>
          </w:p>
          <w:p w14:paraId="4AF2528A" w14:textId="750B7D73" w:rsidR="00580E44" w:rsidRDefault="00580E44" w:rsidP="0013136E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Arial" w:eastAsia="Verdana" w:hAnsi="Arial" w:cs="Arial"/>
              </w:rPr>
            </w:pPr>
            <w:r>
              <w:rPr>
                <w:rFonts w:ascii="Arial" w:eastAsia="Verdana" w:hAnsi="Arial" w:cs="Arial"/>
              </w:rPr>
              <w:t>…………………………………………………………………………………………………….</w:t>
            </w:r>
          </w:p>
          <w:p w14:paraId="2158616C" w14:textId="77777777" w:rsidR="00842262" w:rsidRDefault="00842262" w:rsidP="00580E44">
            <w:pPr>
              <w:spacing w:line="276" w:lineRule="auto"/>
              <w:ind w:left="360"/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</w:pPr>
          </w:p>
        </w:tc>
      </w:tr>
      <w:tr w:rsidR="004D1326" w14:paraId="73CD2214" w14:textId="77777777" w:rsidTr="008632D0">
        <w:tc>
          <w:tcPr>
            <w:tcW w:w="10124" w:type="dxa"/>
            <w:shd w:val="clear" w:color="auto" w:fill="D9D9D9" w:themeFill="background1" w:themeFillShade="D9"/>
          </w:tcPr>
          <w:p w14:paraId="389A3F59" w14:textId="77777777" w:rsidR="00041143" w:rsidRPr="00FA621F" w:rsidRDefault="00041143" w:rsidP="00041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</w:pPr>
          </w:p>
          <w:p w14:paraId="5A1661CF" w14:textId="4C964BB1" w:rsidR="00CA55D9" w:rsidRPr="005A0320" w:rsidRDefault="00FA621F" w:rsidP="00580E44">
            <w:pPr>
              <w:spacing w:before="40" w:after="40"/>
              <w:ind w:right="-57"/>
              <w:rPr>
                <w:color w:val="000000"/>
                <w:sz w:val="24"/>
                <w:szCs w:val="24"/>
              </w:rPr>
            </w:pPr>
            <w:r w:rsidRPr="00FA621F">
              <w:rPr>
                <w:rFonts w:ascii="Arial" w:hAnsi="Arial" w:cs="Arial"/>
                <w:b/>
                <w:bCs/>
                <w:sz w:val="24"/>
                <w:szCs w:val="24"/>
              </w:rPr>
              <w:t>Podstawowe kryterium wyboru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033F9E">
              <w:rPr>
                <w:rFonts w:ascii="Arial" w:hAnsi="Arial" w:cs="Arial"/>
                <w:b/>
                <w:bCs/>
              </w:rPr>
              <w:t>7</w:t>
            </w:r>
            <w:r w:rsidR="004D1326" w:rsidRPr="005A0320"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  <w:t>.</w:t>
            </w:r>
            <w:r w:rsidR="00292B53" w:rsidRPr="005A0320"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580E44" w:rsidRPr="005A0320">
              <w:rPr>
                <w:rFonts w:ascii="Arial" w:hAnsi="Arial" w:cs="Arial"/>
                <w:b/>
                <w:color w:val="000000"/>
                <w:sz w:val="24"/>
                <w:szCs w:val="24"/>
              </w:rPr>
              <w:t>Czas realizacji operacji.</w:t>
            </w:r>
            <w:r w:rsidR="002B448D" w:rsidRPr="005A0320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 xml:space="preserve"> KRYTERIUM ROZSTRZYGAJĄCE</w:t>
            </w:r>
          </w:p>
          <w:p w14:paraId="163E6C4A" w14:textId="11D3102E" w:rsidR="004D1326" w:rsidRDefault="004D1326" w:rsidP="0002272A">
            <w:pPr>
              <w:spacing w:before="60" w:after="60"/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</w:pPr>
          </w:p>
        </w:tc>
      </w:tr>
      <w:tr w:rsidR="00292B53" w14:paraId="77DB1045" w14:textId="77777777" w:rsidTr="008632D0">
        <w:tc>
          <w:tcPr>
            <w:tcW w:w="10124" w:type="dxa"/>
          </w:tcPr>
          <w:p w14:paraId="7CD50CBE" w14:textId="77777777" w:rsidR="000F0901" w:rsidRDefault="000F0901" w:rsidP="000F0901">
            <w:pPr>
              <w:rPr>
                <w:rFonts w:ascii="Arial" w:hAnsi="Arial" w:cs="Arial"/>
                <w:i/>
                <w:iCs/>
              </w:rPr>
            </w:pPr>
          </w:p>
          <w:p w14:paraId="6CDFC07E" w14:textId="39C07D1F" w:rsidR="000F0901" w:rsidRDefault="000F0901" w:rsidP="000F0901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Należy wybrać odpowiednią odpowiedź</w:t>
            </w:r>
          </w:p>
          <w:p w14:paraId="3D97A2D0" w14:textId="77777777" w:rsidR="000F0901" w:rsidRPr="000F0901" w:rsidRDefault="000F0901" w:rsidP="000F0901">
            <w:pPr>
              <w:rPr>
                <w:rFonts w:ascii="Arial" w:hAnsi="Arial" w:cs="Arial"/>
                <w:i/>
                <w:iCs/>
              </w:rPr>
            </w:pPr>
          </w:p>
          <w:p w14:paraId="37F5CFB2" w14:textId="017CE34F" w:rsidR="00292B53" w:rsidRPr="005A0320" w:rsidRDefault="009D0912" w:rsidP="009D0912">
            <w:pPr>
              <w:spacing w:before="60" w:after="6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sym w:font="Wingdings 2" w:char="F0A3"/>
            </w: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580E44" w:rsidRPr="005A0320">
              <w:rPr>
                <w:rFonts w:ascii="Arial" w:hAnsi="Arial" w:cs="Arial"/>
                <w:color w:val="000000"/>
                <w:sz w:val="24"/>
                <w:szCs w:val="24"/>
              </w:rPr>
              <w:t>Dłużej niż 12 miesięcy.</w:t>
            </w:r>
          </w:p>
          <w:p w14:paraId="700FEF44" w14:textId="608A9029" w:rsidR="009D0912" w:rsidRPr="005A0320" w:rsidRDefault="00255516" w:rsidP="009D0912">
            <w:pPr>
              <w:spacing w:before="60" w:after="6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sym w:font="Wingdings 2" w:char="F0A3"/>
            </w: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033F9E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>do</w:t>
            </w:r>
            <w:r w:rsidR="00580E44" w:rsidRPr="005A0320">
              <w:rPr>
                <w:rFonts w:ascii="Arial" w:hAnsi="Arial" w:cs="Arial"/>
                <w:color w:val="000000"/>
                <w:sz w:val="24"/>
                <w:szCs w:val="24"/>
              </w:rPr>
              <w:t xml:space="preserve"> 12 miesięcy.</w:t>
            </w:r>
          </w:p>
          <w:p w14:paraId="752787A6" w14:textId="77777777" w:rsidR="00255516" w:rsidRDefault="00255516" w:rsidP="009D0912">
            <w:pPr>
              <w:spacing w:before="60" w:after="60" w:line="276" w:lineRule="auto"/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</w:pPr>
          </w:p>
          <w:p w14:paraId="088BDB8D" w14:textId="77777777" w:rsidR="00255516" w:rsidRPr="009424A9" w:rsidRDefault="00255516" w:rsidP="00255516">
            <w:pPr>
              <w:spacing w:before="60" w:after="60"/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</w:pPr>
            <w:r w:rsidRPr="009424A9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Uzasadnienie:</w:t>
            </w:r>
            <w:r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 xml:space="preserve"> </w:t>
            </w:r>
            <w:r w:rsidRPr="000C78CE"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  <w:t>…………………………………………………………………………………………..</w:t>
            </w:r>
          </w:p>
          <w:p w14:paraId="2DB44580" w14:textId="327E5F66" w:rsidR="00255516" w:rsidRDefault="00255516" w:rsidP="00255516">
            <w:pPr>
              <w:spacing w:before="60" w:after="60" w:line="276" w:lineRule="auto"/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0"/>
                <w:szCs w:val="20"/>
                <w:lang w:eastAsia="pl-PL" w:bidi="en-US"/>
              </w:rPr>
            </w:pPr>
          </w:p>
        </w:tc>
      </w:tr>
      <w:tr w:rsidR="00292B53" w14:paraId="40E6A9A3" w14:textId="77777777" w:rsidTr="008632D0">
        <w:tc>
          <w:tcPr>
            <w:tcW w:w="10124" w:type="dxa"/>
            <w:shd w:val="clear" w:color="auto" w:fill="D9D9D9" w:themeFill="background1" w:themeFillShade="D9"/>
          </w:tcPr>
          <w:p w14:paraId="20F1BC33" w14:textId="77777777" w:rsidR="006610E4" w:rsidRDefault="006610E4" w:rsidP="006610E4">
            <w:pPr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0"/>
                <w:szCs w:val="20"/>
                <w:lang w:eastAsia="pl-PL" w:bidi="en-US"/>
              </w:rPr>
            </w:pPr>
            <w:bookmarkStart w:id="2" w:name="_Hlk193273501"/>
          </w:p>
          <w:p w14:paraId="72FAB95C" w14:textId="1AA6E6E1" w:rsidR="00292B53" w:rsidRDefault="00292B53" w:rsidP="006610E4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5A0320"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  <w:t>Kryterium</w:t>
            </w:r>
            <w:r w:rsidR="00FA621F"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  <w:t xml:space="preserve"> premiujące</w:t>
            </w:r>
            <w:r w:rsidRPr="005A0320"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FA621F"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  <w:t>1</w:t>
            </w:r>
            <w:r w:rsidRPr="005A0320"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  <w:t xml:space="preserve">. </w:t>
            </w:r>
            <w:r w:rsidR="002B448D" w:rsidRPr="005A0320">
              <w:rPr>
                <w:rFonts w:ascii="Arial" w:hAnsi="Arial" w:cs="Arial"/>
                <w:b/>
                <w:color w:val="000000"/>
                <w:sz w:val="24"/>
                <w:szCs w:val="24"/>
                <w:lang w:eastAsia="pl-PL"/>
              </w:rPr>
              <w:t>Wnioskodawca osobiście konsultował roboczą wersje wypełnionego Wniosku o przyznanie pomocy z pracownikami Biura LGD</w:t>
            </w:r>
            <w:r w:rsidR="00033F9E" w:rsidRPr="00033F9E">
              <w:rPr>
                <w:rFonts w:ascii="Arial" w:eastAsia="Times New Roman" w:hAnsi="Arial" w:cs="Arial"/>
                <w:b/>
                <w:color w:val="000000"/>
                <w:szCs w:val="24"/>
                <w:lang w:eastAsia="pl-PL"/>
              </w:rPr>
              <w:t xml:space="preserve"> </w:t>
            </w:r>
            <w:r w:rsidR="00033F9E" w:rsidRPr="00033F9E">
              <w:rPr>
                <w:rFonts w:ascii="Arial" w:hAnsi="Arial" w:cs="Arial"/>
                <w:b/>
                <w:color w:val="000000"/>
                <w:sz w:val="24"/>
                <w:szCs w:val="24"/>
                <w:lang w:eastAsia="pl-PL"/>
              </w:rPr>
              <w:t>w czasie od ogłoszenia naboru do dwóch dni przed zakończeniem naboru</w:t>
            </w:r>
            <w:r w:rsidR="002B448D" w:rsidRPr="005A0320">
              <w:rPr>
                <w:rFonts w:ascii="Arial" w:hAnsi="Arial" w:cs="Arial"/>
                <w:b/>
                <w:color w:val="000000"/>
                <w:sz w:val="24"/>
                <w:szCs w:val="24"/>
                <w:lang w:eastAsia="pl-PL"/>
              </w:rPr>
              <w:t>.</w:t>
            </w:r>
          </w:p>
          <w:p w14:paraId="2E31A07D" w14:textId="1BB979A5" w:rsidR="0022675A" w:rsidRPr="00720593" w:rsidRDefault="0022675A" w:rsidP="00FA621F">
            <w:pPr>
              <w:rPr>
                <w:rFonts w:ascii="Arial" w:eastAsia="Times New Roman" w:hAnsi="Arial" w:cs="Arial"/>
                <w:i/>
                <w:iCs/>
                <w:color w:val="0D0D0D" w:themeColor="text1" w:themeTint="F2"/>
                <w:sz w:val="20"/>
                <w:szCs w:val="20"/>
                <w:lang w:eastAsia="pl-PL" w:bidi="en-US"/>
              </w:rPr>
            </w:pPr>
          </w:p>
        </w:tc>
      </w:tr>
      <w:tr w:rsidR="00677870" w14:paraId="0BDE61BD" w14:textId="77777777" w:rsidTr="008632D0">
        <w:tc>
          <w:tcPr>
            <w:tcW w:w="10124" w:type="dxa"/>
          </w:tcPr>
          <w:p w14:paraId="62145400" w14:textId="77777777" w:rsidR="005868C0" w:rsidRDefault="005868C0" w:rsidP="005868C0">
            <w:pPr>
              <w:rPr>
                <w:rFonts w:ascii="Arial" w:hAnsi="Arial" w:cs="Arial"/>
                <w:i/>
                <w:iCs/>
              </w:rPr>
            </w:pPr>
          </w:p>
          <w:p w14:paraId="21A4F4D9" w14:textId="1266B913" w:rsidR="005868C0" w:rsidRDefault="005868C0" w:rsidP="005868C0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Należy wybrać odpowiednią odpowiedź</w:t>
            </w:r>
          </w:p>
          <w:p w14:paraId="12B0AAC7" w14:textId="77777777" w:rsidR="005868C0" w:rsidRPr="005868C0" w:rsidRDefault="005868C0" w:rsidP="005868C0">
            <w:pPr>
              <w:rPr>
                <w:rFonts w:ascii="Arial" w:hAnsi="Arial" w:cs="Arial"/>
                <w:i/>
                <w:iCs/>
              </w:rPr>
            </w:pPr>
          </w:p>
          <w:p w14:paraId="5FFB4BC2" w14:textId="413F10DB" w:rsidR="00A00BD6" w:rsidRPr="005A0320" w:rsidRDefault="00E336B4" w:rsidP="00880BA7">
            <w:pPr>
              <w:spacing w:before="60" w:after="60" w:line="276" w:lineRule="auto"/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</w:pP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sym w:font="Wingdings 2" w:char="F0A3"/>
            </w: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2B448D" w:rsidRPr="005A0320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brak osobistej konsultacji stacjonarnej w biurze LGD.</w:t>
            </w:r>
          </w:p>
          <w:p w14:paraId="7EFB9885" w14:textId="270C479D" w:rsidR="00E336B4" w:rsidRPr="005A0320" w:rsidRDefault="00A00BD6" w:rsidP="00E336B4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sym w:font="Wingdings 2" w:char="F0A3"/>
            </w: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2B448D" w:rsidRPr="005A0320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min. jedna osobista konsultacja stacjonarna przeprowadzona w Biurze LGD.</w:t>
            </w:r>
          </w:p>
          <w:p w14:paraId="1D24104E" w14:textId="77777777" w:rsidR="002B448D" w:rsidRPr="00E336B4" w:rsidRDefault="002B448D" w:rsidP="00E336B4">
            <w:pPr>
              <w:spacing w:before="60" w:after="60"/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0"/>
                <w:szCs w:val="20"/>
                <w:lang w:eastAsia="pl-PL" w:bidi="en-US"/>
              </w:rPr>
            </w:pPr>
          </w:p>
          <w:p w14:paraId="1B69498F" w14:textId="77777777" w:rsidR="00880BA7" w:rsidRDefault="00880BA7" w:rsidP="00880BA7">
            <w:pPr>
              <w:spacing w:before="60" w:after="60"/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</w:pPr>
            <w:r w:rsidRPr="009424A9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Uzasadnienie:</w:t>
            </w:r>
            <w:r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 xml:space="preserve"> </w:t>
            </w:r>
            <w:r w:rsidRPr="000C78CE"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  <w:t>…………………………………………………………………………………………..</w:t>
            </w:r>
          </w:p>
          <w:p w14:paraId="07D5CA85" w14:textId="77777777" w:rsidR="00FB5D63" w:rsidRPr="009424A9" w:rsidRDefault="00FB5D63" w:rsidP="00880BA7">
            <w:pPr>
              <w:spacing w:before="60" w:after="60"/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</w:pPr>
          </w:p>
          <w:p w14:paraId="4638CB5C" w14:textId="1A474D9B" w:rsidR="00677870" w:rsidRDefault="00677870" w:rsidP="008847B9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0"/>
                <w:szCs w:val="20"/>
                <w:lang w:eastAsia="pl-PL" w:bidi="en-US"/>
              </w:rPr>
            </w:pPr>
          </w:p>
        </w:tc>
      </w:tr>
      <w:tr w:rsidR="00F17939" w:rsidRPr="00720593" w14:paraId="7A18D008" w14:textId="77777777" w:rsidTr="008632D0">
        <w:tc>
          <w:tcPr>
            <w:tcW w:w="10124" w:type="dxa"/>
            <w:shd w:val="clear" w:color="auto" w:fill="D9D9D9" w:themeFill="background1" w:themeFillShade="D9"/>
          </w:tcPr>
          <w:p w14:paraId="4FF7D891" w14:textId="77777777" w:rsidR="00F17939" w:rsidRDefault="00F17939" w:rsidP="00947BCE">
            <w:pPr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0"/>
                <w:szCs w:val="20"/>
                <w:lang w:eastAsia="pl-PL" w:bidi="en-US"/>
              </w:rPr>
            </w:pPr>
            <w:bookmarkStart w:id="3" w:name="_GoBack"/>
            <w:bookmarkEnd w:id="2"/>
            <w:bookmarkEnd w:id="3"/>
          </w:p>
          <w:p w14:paraId="7446CDF2" w14:textId="1FA4921C" w:rsidR="009922CF" w:rsidRDefault="00F17939" w:rsidP="009922CF">
            <w:pPr>
              <w:pStyle w:val="Tekstpodstawowy"/>
              <w:widowControl w:val="0"/>
              <w:tabs>
                <w:tab w:val="left" w:pos="720"/>
                <w:tab w:val="left" w:pos="2480"/>
              </w:tabs>
              <w:spacing w:before="40" w:after="40"/>
              <w:rPr>
                <w:rFonts w:ascii="Arial" w:hAnsi="Arial" w:cs="Arial"/>
                <w:b/>
                <w:color w:val="000000"/>
                <w:spacing w:val="0"/>
                <w:sz w:val="24"/>
                <w:szCs w:val="24"/>
                <w:lang w:val="pl-PL" w:eastAsia="pl-PL"/>
              </w:rPr>
            </w:pPr>
            <w:r w:rsidRPr="005A0320">
              <w:rPr>
                <w:rFonts w:ascii="Arial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  <w:t xml:space="preserve">Kryterium </w:t>
            </w:r>
            <w:r w:rsidR="00FA621F">
              <w:rPr>
                <w:rFonts w:ascii="Arial" w:hAnsi="Arial" w:cs="Arial"/>
                <w:b/>
                <w:bCs/>
                <w:color w:val="0D0D0D" w:themeColor="text1" w:themeTint="F2"/>
                <w:sz w:val="24"/>
                <w:szCs w:val="24"/>
                <w:lang w:val="pl-PL" w:eastAsia="pl-PL" w:bidi="en-US"/>
              </w:rPr>
              <w:t xml:space="preserve">premiujące </w:t>
            </w:r>
            <w:r w:rsidR="00D622BC">
              <w:rPr>
                <w:rFonts w:ascii="Arial" w:hAnsi="Arial" w:cs="Arial"/>
                <w:b/>
                <w:bCs/>
                <w:color w:val="0D0D0D" w:themeColor="text1" w:themeTint="F2"/>
                <w:sz w:val="24"/>
                <w:szCs w:val="24"/>
                <w:lang w:val="pl-PL" w:eastAsia="pl-PL" w:bidi="en-US"/>
              </w:rPr>
              <w:t>3</w:t>
            </w:r>
            <w:r w:rsidR="009922CF" w:rsidRPr="005A0320">
              <w:rPr>
                <w:rFonts w:ascii="Arial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  <w:t xml:space="preserve">. </w:t>
            </w:r>
            <w:r w:rsidR="00D2244D" w:rsidRPr="00D2244D">
              <w:rPr>
                <w:rFonts w:ascii="Arial" w:hAnsi="Arial" w:cs="Arial"/>
                <w:b/>
                <w:color w:val="000000"/>
                <w:sz w:val="24"/>
                <w:szCs w:val="24"/>
                <w:lang w:val="pl-PL" w:eastAsia="pl-PL"/>
              </w:rPr>
              <w:t>Generowanie nowych miejsc pracy w przedsiębiorstwach funkcjonujących.</w:t>
            </w:r>
          </w:p>
          <w:p w14:paraId="038E0314" w14:textId="77777777" w:rsidR="00F17939" w:rsidRPr="00720593" w:rsidRDefault="00F17939" w:rsidP="00FA621F">
            <w:pPr>
              <w:rPr>
                <w:rFonts w:ascii="Arial" w:eastAsia="Times New Roman" w:hAnsi="Arial" w:cs="Arial"/>
                <w:i/>
                <w:iCs/>
                <w:color w:val="0D0D0D" w:themeColor="text1" w:themeTint="F2"/>
                <w:sz w:val="20"/>
                <w:szCs w:val="20"/>
                <w:lang w:eastAsia="pl-PL" w:bidi="en-US"/>
              </w:rPr>
            </w:pPr>
          </w:p>
        </w:tc>
      </w:tr>
      <w:tr w:rsidR="00F17939" w14:paraId="77703DD2" w14:textId="77777777" w:rsidTr="008632D0">
        <w:tc>
          <w:tcPr>
            <w:tcW w:w="10124" w:type="dxa"/>
          </w:tcPr>
          <w:p w14:paraId="24F1C4D5" w14:textId="77777777" w:rsidR="00F17939" w:rsidRDefault="00F17939" w:rsidP="00947BCE">
            <w:pPr>
              <w:rPr>
                <w:rFonts w:ascii="Arial" w:hAnsi="Arial" w:cs="Arial"/>
                <w:i/>
                <w:iCs/>
              </w:rPr>
            </w:pPr>
          </w:p>
          <w:p w14:paraId="6A18F804" w14:textId="77777777" w:rsidR="00F17939" w:rsidRDefault="00F17939" w:rsidP="00947BCE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Należy wybrać odpowiednią odpowiedź</w:t>
            </w:r>
          </w:p>
          <w:p w14:paraId="5AEFAD15" w14:textId="77777777" w:rsidR="00F17939" w:rsidRPr="005868C0" w:rsidRDefault="00F17939" w:rsidP="00947BCE">
            <w:pPr>
              <w:rPr>
                <w:rFonts w:ascii="Arial" w:hAnsi="Arial" w:cs="Arial"/>
                <w:i/>
                <w:iCs/>
              </w:rPr>
            </w:pPr>
          </w:p>
          <w:p w14:paraId="37CFF398" w14:textId="045BF14E" w:rsidR="00F17939" w:rsidRPr="00D2244D" w:rsidRDefault="00F17939" w:rsidP="00947BCE">
            <w:pPr>
              <w:spacing w:before="60" w:after="60" w:line="276" w:lineRule="auto"/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</w:pPr>
            <w:r w:rsidRPr="00D2244D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sym w:font="Wingdings 2" w:char="F0A3"/>
            </w:r>
            <w:r w:rsidRPr="00D2244D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D2244D" w:rsidRPr="00D2244D">
              <w:rPr>
                <w:rFonts w:ascii="Arial" w:hAnsi="Arial" w:cs="Arial"/>
                <w:color w:val="000000"/>
                <w:sz w:val="24"/>
                <w:szCs w:val="24"/>
              </w:rPr>
              <w:t>projekt nie zakłada tworzenia miejsc pracy</w:t>
            </w:r>
          </w:p>
          <w:p w14:paraId="3FC0D673" w14:textId="629A5ABF" w:rsidR="00F17939" w:rsidRPr="00D2244D" w:rsidRDefault="00F17939" w:rsidP="00947BCE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2244D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sym w:font="Wingdings 2" w:char="F0A3"/>
            </w:r>
            <w:r w:rsidRPr="00D2244D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D2244D" w:rsidRPr="00D2244D">
              <w:rPr>
                <w:rFonts w:ascii="Arial" w:hAnsi="Arial" w:cs="Arial"/>
                <w:color w:val="000000"/>
                <w:sz w:val="24"/>
                <w:szCs w:val="24"/>
              </w:rPr>
              <w:t>1 miejsce pracy.</w:t>
            </w:r>
          </w:p>
          <w:p w14:paraId="56982B99" w14:textId="4810FFC7" w:rsidR="00D2244D" w:rsidRPr="005A0320" w:rsidRDefault="00D2244D" w:rsidP="00947BCE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D2244D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sym w:font="Wingdings 2" w:char="F0A3"/>
            </w:r>
            <w:r w:rsidRPr="00D2244D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Pr="00D2244D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więcej niż 1 miejsce pracy.</w:t>
            </w:r>
          </w:p>
          <w:p w14:paraId="63EFD783" w14:textId="77777777" w:rsidR="00F17939" w:rsidRPr="00E336B4" w:rsidRDefault="00F17939" w:rsidP="00947BCE">
            <w:pPr>
              <w:spacing w:before="60" w:after="60"/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0"/>
                <w:szCs w:val="20"/>
                <w:lang w:eastAsia="pl-PL" w:bidi="en-US"/>
              </w:rPr>
            </w:pPr>
          </w:p>
          <w:p w14:paraId="5F9D999E" w14:textId="26AA4AFA" w:rsidR="00F17939" w:rsidRDefault="00F17939" w:rsidP="00947BCE">
            <w:pPr>
              <w:spacing w:before="60" w:after="60"/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</w:pPr>
            <w:r w:rsidRPr="009424A9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Uzasadnienie:</w:t>
            </w:r>
            <w:r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 xml:space="preserve"> </w:t>
            </w:r>
            <w:r w:rsidRPr="000C78CE"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  <w:t>…………………………………………………………………………………………..</w:t>
            </w:r>
          </w:p>
          <w:p w14:paraId="6E0B1BCE" w14:textId="77777777" w:rsidR="009922CF" w:rsidRPr="009922CF" w:rsidRDefault="009922CF" w:rsidP="00947BCE">
            <w:pPr>
              <w:spacing w:before="60" w:after="60"/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</w:pPr>
          </w:p>
          <w:p w14:paraId="3C1B1E90" w14:textId="77777777" w:rsidR="00F17939" w:rsidRDefault="00F17939" w:rsidP="00947BCE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0"/>
                <w:szCs w:val="20"/>
                <w:lang w:eastAsia="pl-PL" w:bidi="en-US"/>
              </w:rPr>
            </w:pPr>
          </w:p>
        </w:tc>
      </w:tr>
    </w:tbl>
    <w:p w14:paraId="45298F6E" w14:textId="77777777" w:rsidR="000947A5" w:rsidRDefault="000947A5" w:rsidP="00910C01">
      <w:pPr>
        <w:shd w:val="clear" w:color="auto" w:fill="FFFFFF" w:themeFill="background1"/>
      </w:pPr>
    </w:p>
    <w:p w14:paraId="031D706C" w14:textId="77777777" w:rsidR="00F51C50" w:rsidRDefault="00F51C50" w:rsidP="00910C01">
      <w:pPr>
        <w:shd w:val="clear" w:color="auto" w:fill="FFFFFF" w:themeFill="background1"/>
      </w:pPr>
    </w:p>
    <w:p w14:paraId="4BA4E77E" w14:textId="1DE9D817" w:rsidR="00F51C50" w:rsidRPr="00F51C50" w:rsidRDefault="00F51C50" w:rsidP="00F51C50">
      <w:pPr>
        <w:shd w:val="clear" w:color="auto" w:fill="FFFFFF" w:themeFill="background1"/>
        <w:rPr>
          <w:rFonts w:ascii="Arial" w:hAnsi="Arial" w:cs="Arial"/>
        </w:rPr>
      </w:pPr>
      <w:r w:rsidRPr="00F51C50">
        <w:rPr>
          <w:rFonts w:ascii="Arial" w:hAnsi="Arial" w:cs="Arial"/>
        </w:rPr>
        <w:t xml:space="preserve">………………………………                          </w:t>
      </w:r>
      <w:r w:rsidR="0056204F">
        <w:rPr>
          <w:rFonts w:ascii="Arial" w:hAnsi="Arial" w:cs="Arial"/>
        </w:rPr>
        <w:tab/>
        <w:t xml:space="preserve">         </w:t>
      </w:r>
      <w:r w:rsidRPr="00F51C50">
        <w:rPr>
          <w:rFonts w:ascii="Arial" w:hAnsi="Arial" w:cs="Arial"/>
        </w:rPr>
        <w:t>………………………………</w:t>
      </w:r>
      <w:r w:rsidR="0056204F">
        <w:rPr>
          <w:rFonts w:ascii="Arial" w:hAnsi="Arial" w:cs="Arial"/>
        </w:rPr>
        <w:t>……</w:t>
      </w:r>
    </w:p>
    <w:p w14:paraId="1051B4ED" w14:textId="06A85F62" w:rsidR="00F51C50" w:rsidRPr="00880BA7" w:rsidRDefault="00F51C50" w:rsidP="00F51C50">
      <w:pPr>
        <w:shd w:val="clear" w:color="auto" w:fill="FFFFFF" w:themeFill="background1"/>
        <w:rPr>
          <w:rFonts w:ascii="Arial" w:hAnsi="Arial" w:cs="Arial"/>
          <w:i/>
          <w:iCs/>
          <w:sz w:val="20"/>
          <w:szCs w:val="20"/>
        </w:rPr>
      </w:pPr>
      <w:r w:rsidRPr="00880BA7">
        <w:rPr>
          <w:rFonts w:ascii="Arial" w:hAnsi="Arial" w:cs="Arial"/>
          <w:i/>
          <w:iCs/>
          <w:sz w:val="20"/>
          <w:szCs w:val="20"/>
        </w:rPr>
        <w:t xml:space="preserve">       </w:t>
      </w:r>
      <w:r w:rsidR="0056204F" w:rsidRPr="00880BA7">
        <w:rPr>
          <w:rFonts w:ascii="Arial" w:hAnsi="Arial" w:cs="Arial"/>
          <w:i/>
          <w:iCs/>
          <w:sz w:val="20"/>
          <w:szCs w:val="20"/>
        </w:rPr>
        <w:t>m</w:t>
      </w:r>
      <w:r w:rsidRPr="00880BA7">
        <w:rPr>
          <w:rFonts w:ascii="Arial" w:hAnsi="Arial" w:cs="Arial"/>
          <w:i/>
          <w:iCs/>
          <w:sz w:val="20"/>
          <w:szCs w:val="20"/>
        </w:rPr>
        <w:t xml:space="preserve">iejscowość, data                                             </w:t>
      </w:r>
      <w:r w:rsidR="0056204F" w:rsidRPr="00880BA7">
        <w:rPr>
          <w:rFonts w:ascii="Arial" w:hAnsi="Arial" w:cs="Arial"/>
          <w:i/>
          <w:iCs/>
          <w:sz w:val="20"/>
          <w:szCs w:val="20"/>
        </w:rPr>
        <w:t xml:space="preserve">      </w:t>
      </w:r>
      <w:r w:rsidR="00880BA7">
        <w:rPr>
          <w:rFonts w:ascii="Arial" w:hAnsi="Arial" w:cs="Arial"/>
          <w:i/>
          <w:iCs/>
          <w:sz w:val="20"/>
          <w:szCs w:val="20"/>
        </w:rPr>
        <w:t xml:space="preserve">                   </w:t>
      </w:r>
      <w:r w:rsidR="0056204F" w:rsidRPr="00880BA7">
        <w:rPr>
          <w:rFonts w:ascii="Arial" w:hAnsi="Arial" w:cs="Arial"/>
          <w:i/>
          <w:iCs/>
          <w:sz w:val="20"/>
          <w:szCs w:val="20"/>
        </w:rPr>
        <w:t xml:space="preserve">     </w:t>
      </w:r>
      <w:r w:rsidRPr="00880BA7">
        <w:rPr>
          <w:rFonts w:ascii="Arial" w:hAnsi="Arial" w:cs="Arial"/>
          <w:i/>
          <w:iCs/>
          <w:sz w:val="20"/>
          <w:szCs w:val="20"/>
        </w:rPr>
        <w:t>podpis Wnioskodawcy</w:t>
      </w:r>
    </w:p>
    <w:p w14:paraId="2996AE02" w14:textId="77777777" w:rsidR="00F51C50" w:rsidRPr="00880BA7" w:rsidRDefault="00F51C50" w:rsidP="00F51C50">
      <w:pPr>
        <w:shd w:val="clear" w:color="auto" w:fill="FFFFFF" w:themeFill="background1"/>
        <w:rPr>
          <w:rFonts w:ascii="Arial" w:hAnsi="Arial" w:cs="Arial"/>
          <w:i/>
          <w:iCs/>
          <w:sz w:val="20"/>
          <w:szCs w:val="20"/>
        </w:rPr>
      </w:pPr>
    </w:p>
    <w:p w14:paraId="7B55896B" w14:textId="77777777" w:rsidR="00F51C50" w:rsidRPr="000947A5" w:rsidRDefault="00F51C50" w:rsidP="00910C01">
      <w:pPr>
        <w:shd w:val="clear" w:color="auto" w:fill="FFFFFF" w:themeFill="background1"/>
      </w:pPr>
    </w:p>
    <w:sectPr w:rsidR="00F51C50" w:rsidRPr="000947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261321" w14:textId="77777777" w:rsidR="00567DFD" w:rsidRDefault="00567DFD" w:rsidP="00264637">
      <w:pPr>
        <w:spacing w:after="0" w:line="240" w:lineRule="auto"/>
      </w:pPr>
      <w:r>
        <w:separator/>
      </w:r>
    </w:p>
  </w:endnote>
  <w:endnote w:type="continuationSeparator" w:id="0">
    <w:p w14:paraId="285BB29C" w14:textId="77777777" w:rsidR="00567DFD" w:rsidRDefault="00567DFD" w:rsidP="00264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42F723" w14:textId="77777777" w:rsidR="00567DFD" w:rsidRDefault="00567DFD" w:rsidP="00264637">
      <w:pPr>
        <w:spacing w:after="0" w:line="240" w:lineRule="auto"/>
      </w:pPr>
      <w:r>
        <w:separator/>
      </w:r>
    </w:p>
  </w:footnote>
  <w:footnote w:type="continuationSeparator" w:id="0">
    <w:p w14:paraId="75843CA2" w14:textId="77777777" w:rsidR="00567DFD" w:rsidRDefault="00567DFD" w:rsidP="00264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90F57"/>
    <w:multiLevelType w:val="hybridMultilevel"/>
    <w:tmpl w:val="EDA0D4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92427"/>
    <w:multiLevelType w:val="hybridMultilevel"/>
    <w:tmpl w:val="D53E3E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D1B87"/>
    <w:multiLevelType w:val="hybridMultilevel"/>
    <w:tmpl w:val="EDA0D4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A5C8C"/>
    <w:multiLevelType w:val="hybridMultilevel"/>
    <w:tmpl w:val="EDA0D4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D61F7"/>
    <w:multiLevelType w:val="hybridMultilevel"/>
    <w:tmpl w:val="AD0EA5D6"/>
    <w:lvl w:ilvl="0" w:tplc="C90ECB7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003948"/>
    <w:multiLevelType w:val="hybridMultilevel"/>
    <w:tmpl w:val="EDA0D4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110C5"/>
    <w:multiLevelType w:val="hybridMultilevel"/>
    <w:tmpl w:val="EDA0D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818EE"/>
    <w:multiLevelType w:val="hybridMultilevel"/>
    <w:tmpl w:val="8CC84A9E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923F67"/>
    <w:multiLevelType w:val="hybridMultilevel"/>
    <w:tmpl w:val="EDA0D4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E5F44"/>
    <w:multiLevelType w:val="hybridMultilevel"/>
    <w:tmpl w:val="EDA0D4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F6C36"/>
    <w:multiLevelType w:val="hybridMultilevel"/>
    <w:tmpl w:val="EDA0D4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FA16B5"/>
    <w:multiLevelType w:val="hybridMultilevel"/>
    <w:tmpl w:val="3A8675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0090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BC36F7"/>
    <w:multiLevelType w:val="hybridMultilevel"/>
    <w:tmpl w:val="EDA0D4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F7F90"/>
    <w:multiLevelType w:val="hybridMultilevel"/>
    <w:tmpl w:val="D8A24C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0125B96"/>
    <w:multiLevelType w:val="hybridMultilevel"/>
    <w:tmpl w:val="EDA0D4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4D728F"/>
    <w:multiLevelType w:val="hybridMultilevel"/>
    <w:tmpl w:val="264A4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F8056B"/>
    <w:multiLevelType w:val="hybridMultilevel"/>
    <w:tmpl w:val="EDA0D4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1"/>
  </w:num>
  <w:num w:numId="4">
    <w:abstractNumId w:val="6"/>
  </w:num>
  <w:num w:numId="5">
    <w:abstractNumId w:val="14"/>
  </w:num>
  <w:num w:numId="6">
    <w:abstractNumId w:val="15"/>
  </w:num>
  <w:num w:numId="7">
    <w:abstractNumId w:val="0"/>
  </w:num>
  <w:num w:numId="8">
    <w:abstractNumId w:val="16"/>
  </w:num>
  <w:num w:numId="9">
    <w:abstractNumId w:val="8"/>
  </w:num>
  <w:num w:numId="10">
    <w:abstractNumId w:val="1"/>
  </w:num>
  <w:num w:numId="11">
    <w:abstractNumId w:val="9"/>
  </w:num>
  <w:num w:numId="12">
    <w:abstractNumId w:val="3"/>
  </w:num>
  <w:num w:numId="13">
    <w:abstractNumId w:val="13"/>
  </w:num>
  <w:num w:numId="14">
    <w:abstractNumId w:val="7"/>
  </w:num>
  <w:num w:numId="15">
    <w:abstractNumId w:val="2"/>
  </w:num>
  <w:num w:numId="16">
    <w:abstractNumId w:val="17"/>
  </w:num>
  <w:num w:numId="17">
    <w:abstractNumId w:val="1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7A5"/>
    <w:rsid w:val="0000241B"/>
    <w:rsid w:val="000125B1"/>
    <w:rsid w:val="00014CF1"/>
    <w:rsid w:val="00014E16"/>
    <w:rsid w:val="0002272A"/>
    <w:rsid w:val="00025C3F"/>
    <w:rsid w:val="0002656A"/>
    <w:rsid w:val="000309D7"/>
    <w:rsid w:val="000334BC"/>
    <w:rsid w:val="00033F9E"/>
    <w:rsid w:val="00034506"/>
    <w:rsid w:val="00034799"/>
    <w:rsid w:val="000407D3"/>
    <w:rsid w:val="00041143"/>
    <w:rsid w:val="000604A1"/>
    <w:rsid w:val="00065CF0"/>
    <w:rsid w:val="000705D1"/>
    <w:rsid w:val="00072784"/>
    <w:rsid w:val="00076FDB"/>
    <w:rsid w:val="0008039A"/>
    <w:rsid w:val="0009141E"/>
    <w:rsid w:val="00091A5D"/>
    <w:rsid w:val="000921BE"/>
    <w:rsid w:val="000947A5"/>
    <w:rsid w:val="0009590F"/>
    <w:rsid w:val="00095B42"/>
    <w:rsid w:val="000A0D0D"/>
    <w:rsid w:val="000A210A"/>
    <w:rsid w:val="000A3D84"/>
    <w:rsid w:val="000B0F39"/>
    <w:rsid w:val="000B12B0"/>
    <w:rsid w:val="000B622B"/>
    <w:rsid w:val="000C1905"/>
    <w:rsid w:val="000C2821"/>
    <w:rsid w:val="000C6387"/>
    <w:rsid w:val="000C78CE"/>
    <w:rsid w:val="000D1632"/>
    <w:rsid w:val="000D3D03"/>
    <w:rsid w:val="000D4495"/>
    <w:rsid w:val="000D7060"/>
    <w:rsid w:val="000E3C6B"/>
    <w:rsid w:val="000F0901"/>
    <w:rsid w:val="000F0C2C"/>
    <w:rsid w:val="000F177D"/>
    <w:rsid w:val="000F2371"/>
    <w:rsid w:val="000F2950"/>
    <w:rsid w:val="000F2B8E"/>
    <w:rsid w:val="00100550"/>
    <w:rsid w:val="0010429B"/>
    <w:rsid w:val="00111A64"/>
    <w:rsid w:val="00114125"/>
    <w:rsid w:val="00117A7A"/>
    <w:rsid w:val="0012184C"/>
    <w:rsid w:val="001265C5"/>
    <w:rsid w:val="00126F62"/>
    <w:rsid w:val="0013136E"/>
    <w:rsid w:val="001357C8"/>
    <w:rsid w:val="001424B6"/>
    <w:rsid w:val="0015022D"/>
    <w:rsid w:val="00150866"/>
    <w:rsid w:val="00151943"/>
    <w:rsid w:val="00151D3E"/>
    <w:rsid w:val="0015246C"/>
    <w:rsid w:val="00160E66"/>
    <w:rsid w:val="001621F3"/>
    <w:rsid w:val="00162E15"/>
    <w:rsid w:val="0016485A"/>
    <w:rsid w:val="00165AF2"/>
    <w:rsid w:val="00173488"/>
    <w:rsid w:val="00176483"/>
    <w:rsid w:val="0017714A"/>
    <w:rsid w:val="0018299D"/>
    <w:rsid w:val="001851EA"/>
    <w:rsid w:val="00186866"/>
    <w:rsid w:val="001921E8"/>
    <w:rsid w:val="0019233B"/>
    <w:rsid w:val="001A1C39"/>
    <w:rsid w:val="001A328C"/>
    <w:rsid w:val="001B1FCC"/>
    <w:rsid w:val="001B515D"/>
    <w:rsid w:val="001B6CA1"/>
    <w:rsid w:val="001E2C36"/>
    <w:rsid w:val="001E46E5"/>
    <w:rsid w:val="001E532D"/>
    <w:rsid w:val="001F19A1"/>
    <w:rsid w:val="001F2289"/>
    <w:rsid w:val="001F2604"/>
    <w:rsid w:val="001F6412"/>
    <w:rsid w:val="00202CF7"/>
    <w:rsid w:val="00212512"/>
    <w:rsid w:val="002126BB"/>
    <w:rsid w:val="00214C64"/>
    <w:rsid w:val="002241EF"/>
    <w:rsid w:val="00224352"/>
    <w:rsid w:val="002249E5"/>
    <w:rsid w:val="0022675A"/>
    <w:rsid w:val="002270BC"/>
    <w:rsid w:val="00231BF1"/>
    <w:rsid w:val="0023366C"/>
    <w:rsid w:val="002451D4"/>
    <w:rsid w:val="00247891"/>
    <w:rsid w:val="00255516"/>
    <w:rsid w:val="00255809"/>
    <w:rsid w:val="00264637"/>
    <w:rsid w:val="00272D96"/>
    <w:rsid w:val="00274EED"/>
    <w:rsid w:val="0028275C"/>
    <w:rsid w:val="00285646"/>
    <w:rsid w:val="0028654A"/>
    <w:rsid w:val="00292B53"/>
    <w:rsid w:val="00293324"/>
    <w:rsid w:val="002979AA"/>
    <w:rsid w:val="002A1E3B"/>
    <w:rsid w:val="002B0010"/>
    <w:rsid w:val="002B2058"/>
    <w:rsid w:val="002B448D"/>
    <w:rsid w:val="002B5382"/>
    <w:rsid w:val="002B5F27"/>
    <w:rsid w:val="002B6669"/>
    <w:rsid w:val="002D2025"/>
    <w:rsid w:val="002E0ED2"/>
    <w:rsid w:val="002E20DB"/>
    <w:rsid w:val="002E6468"/>
    <w:rsid w:val="002E64D3"/>
    <w:rsid w:val="002E6B85"/>
    <w:rsid w:val="002F2977"/>
    <w:rsid w:val="002F325D"/>
    <w:rsid w:val="002F3D50"/>
    <w:rsid w:val="002F7599"/>
    <w:rsid w:val="00303399"/>
    <w:rsid w:val="0031560B"/>
    <w:rsid w:val="00316EFE"/>
    <w:rsid w:val="00317B8D"/>
    <w:rsid w:val="00317BEA"/>
    <w:rsid w:val="0032007E"/>
    <w:rsid w:val="003206F6"/>
    <w:rsid w:val="00326ABF"/>
    <w:rsid w:val="00331CD3"/>
    <w:rsid w:val="00334203"/>
    <w:rsid w:val="003342E5"/>
    <w:rsid w:val="00337F0F"/>
    <w:rsid w:val="0034082A"/>
    <w:rsid w:val="00340D66"/>
    <w:rsid w:val="0035067D"/>
    <w:rsid w:val="00353024"/>
    <w:rsid w:val="0035539A"/>
    <w:rsid w:val="00356C67"/>
    <w:rsid w:val="0035730F"/>
    <w:rsid w:val="00362A92"/>
    <w:rsid w:val="0036678E"/>
    <w:rsid w:val="00370354"/>
    <w:rsid w:val="00371975"/>
    <w:rsid w:val="0038233B"/>
    <w:rsid w:val="00385D33"/>
    <w:rsid w:val="003863EE"/>
    <w:rsid w:val="00387274"/>
    <w:rsid w:val="00390D8D"/>
    <w:rsid w:val="003946A0"/>
    <w:rsid w:val="00394D7D"/>
    <w:rsid w:val="003A478D"/>
    <w:rsid w:val="003A7C43"/>
    <w:rsid w:val="003B0279"/>
    <w:rsid w:val="003B4FED"/>
    <w:rsid w:val="003C7304"/>
    <w:rsid w:val="003D4AEC"/>
    <w:rsid w:val="003E3F88"/>
    <w:rsid w:val="003E543D"/>
    <w:rsid w:val="00404679"/>
    <w:rsid w:val="00407A60"/>
    <w:rsid w:val="00410653"/>
    <w:rsid w:val="00410C1B"/>
    <w:rsid w:val="0041291D"/>
    <w:rsid w:val="00421132"/>
    <w:rsid w:val="00422353"/>
    <w:rsid w:val="004335CC"/>
    <w:rsid w:val="00434A52"/>
    <w:rsid w:val="00435AAF"/>
    <w:rsid w:val="00435C9B"/>
    <w:rsid w:val="0044137C"/>
    <w:rsid w:val="00441CA7"/>
    <w:rsid w:val="00442C1D"/>
    <w:rsid w:val="004504FB"/>
    <w:rsid w:val="00452FDA"/>
    <w:rsid w:val="00453700"/>
    <w:rsid w:val="00456447"/>
    <w:rsid w:val="00456A16"/>
    <w:rsid w:val="0045750E"/>
    <w:rsid w:val="00462A87"/>
    <w:rsid w:val="0046378D"/>
    <w:rsid w:val="00466314"/>
    <w:rsid w:val="00467230"/>
    <w:rsid w:val="00477875"/>
    <w:rsid w:val="00484B92"/>
    <w:rsid w:val="00487370"/>
    <w:rsid w:val="00487BB9"/>
    <w:rsid w:val="00497BF9"/>
    <w:rsid w:val="00497CDF"/>
    <w:rsid w:val="004A371E"/>
    <w:rsid w:val="004A4F9F"/>
    <w:rsid w:val="004B1923"/>
    <w:rsid w:val="004B3EC4"/>
    <w:rsid w:val="004C4C23"/>
    <w:rsid w:val="004D1326"/>
    <w:rsid w:val="004D36BF"/>
    <w:rsid w:val="004E157F"/>
    <w:rsid w:val="004E1CD2"/>
    <w:rsid w:val="004E56E0"/>
    <w:rsid w:val="004E792C"/>
    <w:rsid w:val="004F10B2"/>
    <w:rsid w:val="004F2447"/>
    <w:rsid w:val="004F2C59"/>
    <w:rsid w:val="004F3754"/>
    <w:rsid w:val="004F3FAA"/>
    <w:rsid w:val="004F5B66"/>
    <w:rsid w:val="00510C7C"/>
    <w:rsid w:val="00510D7C"/>
    <w:rsid w:val="00511D55"/>
    <w:rsid w:val="005277D1"/>
    <w:rsid w:val="005338CA"/>
    <w:rsid w:val="005339C2"/>
    <w:rsid w:val="00536919"/>
    <w:rsid w:val="00537A99"/>
    <w:rsid w:val="00540B64"/>
    <w:rsid w:val="00544480"/>
    <w:rsid w:val="00553781"/>
    <w:rsid w:val="005568DD"/>
    <w:rsid w:val="0056204F"/>
    <w:rsid w:val="00562910"/>
    <w:rsid w:val="005636FF"/>
    <w:rsid w:val="0056419E"/>
    <w:rsid w:val="00565F0E"/>
    <w:rsid w:val="00566C51"/>
    <w:rsid w:val="00567DFD"/>
    <w:rsid w:val="005703A8"/>
    <w:rsid w:val="00571678"/>
    <w:rsid w:val="00572171"/>
    <w:rsid w:val="00576A30"/>
    <w:rsid w:val="00577FAE"/>
    <w:rsid w:val="00580E44"/>
    <w:rsid w:val="0058149D"/>
    <w:rsid w:val="00583D66"/>
    <w:rsid w:val="005848D2"/>
    <w:rsid w:val="005868C0"/>
    <w:rsid w:val="00595C50"/>
    <w:rsid w:val="005A0320"/>
    <w:rsid w:val="005B097A"/>
    <w:rsid w:val="005C544B"/>
    <w:rsid w:val="005C7732"/>
    <w:rsid w:val="005D2C51"/>
    <w:rsid w:val="005E11A7"/>
    <w:rsid w:val="005E2608"/>
    <w:rsid w:val="005E45D1"/>
    <w:rsid w:val="005E7241"/>
    <w:rsid w:val="005F23A9"/>
    <w:rsid w:val="005F5B9D"/>
    <w:rsid w:val="00607AC3"/>
    <w:rsid w:val="0061001F"/>
    <w:rsid w:val="00614076"/>
    <w:rsid w:val="00615806"/>
    <w:rsid w:val="006172E7"/>
    <w:rsid w:val="00623193"/>
    <w:rsid w:val="00626F21"/>
    <w:rsid w:val="00631EB5"/>
    <w:rsid w:val="00632C3D"/>
    <w:rsid w:val="00632E87"/>
    <w:rsid w:val="00637E9D"/>
    <w:rsid w:val="0065132D"/>
    <w:rsid w:val="0065149A"/>
    <w:rsid w:val="00651620"/>
    <w:rsid w:val="006610E4"/>
    <w:rsid w:val="00663FF8"/>
    <w:rsid w:val="00664785"/>
    <w:rsid w:val="00666711"/>
    <w:rsid w:val="006701F9"/>
    <w:rsid w:val="00670791"/>
    <w:rsid w:val="006767D3"/>
    <w:rsid w:val="00677870"/>
    <w:rsid w:val="00680014"/>
    <w:rsid w:val="00691725"/>
    <w:rsid w:val="006917D5"/>
    <w:rsid w:val="00694B16"/>
    <w:rsid w:val="006A47E4"/>
    <w:rsid w:val="006A7A25"/>
    <w:rsid w:val="006B63B4"/>
    <w:rsid w:val="006B6D90"/>
    <w:rsid w:val="006C1E7D"/>
    <w:rsid w:val="006C335D"/>
    <w:rsid w:val="006C50F3"/>
    <w:rsid w:val="006C7970"/>
    <w:rsid w:val="006D1ABB"/>
    <w:rsid w:val="006D1D1E"/>
    <w:rsid w:val="006D28A4"/>
    <w:rsid w:val="006D4446"/>
    <w:rsid w:val="006D4DAB"/>
    <w:rsid w:val="006D608A"/>
    <w:rsid w:val="006D6B30"/>
    <w:rsid w:val="006F3FF9"/>
    <w:rsid w:val="00705FE0"/>
    <w:rsid w:val="0071021D"/>
    <w:rsid w:val="0071068F"/>
    <w:rsid w:val="007159DA"/>
    <w:rsid w:val="00720593"/>
    <w:rsid w:val="00724F98"/>
    <w:rsid w:val="00725231"/>
    <w:rsid w:val="0073627A"/>
    <w:rsid w:val="00737E0F"/>
    <w:rsid w:val="007407D1"/>
    <w:rsid w:val="0074137B"/>
    <w:rsid w:val="00745A8A"/>
    <w:rsid w:val="007507B8"/>
    <w:rsid w:val="007512F3"/>
    <w:rsid w:val="00761E13"/>
    <w:rsid w:val="00764396"/>
    <w:rsid w:val="007643A8"/>
    <w:rsid w:val="007766C0"/>
    <w:rsid w:val="00783A72"/>
    <w:rsid w:val="00783D6A"/>
    <w:rsid w:val="0079503E"/>
    <w:rsid w:val="007A0795"/>
    <w:rsid w:val="007A3798"/>
    <w:rsid w:val="007A4CB7"/>
    <w:rsid w:val="007A7329"/>
    <w:rsid w:val="007B747E"/>
    <w:rsid w:val="007D039D"/>
    <w:rsid w:val="007D19EB"/>
    <w:rsid w:val="007D5FEA"/>
    <w:rsid w:val="007E5CB4"/>
    <w:rsid w:val="007E7951"/>
    <w:rsid w:val="007F0E1B"/>
    <w:rsid w:val="007F17B1"/>
    <w:rsid w:val="007F2AC6"/>
    <w:rsid w:val="007F6FD1"/>
    <w:rsid w:val="00813721"/>
    <w:rsid w:val="008221D9"/>
    <w:rsid w:val="00826AE5"/>
    <w:rsid w:val="00830C69"/>
    <w:rsid w:val="00834818"/>
    <w:rsid w:val="00834FFA"/>
    <w:rsid w:val="008377B2"/>
    <w:rsid w:val="00840C6A"/>
    <w:rsid w:val="00842262"/>
    <w:rsid w:val="00846CC6"/>
    <w:rsid w:val="008632D0"/>
    <w:rsid w:val="00864320"/>
    <w:rsid w:val="0088001A"/>
    <w:rsid w:val="00880BA7"/>
    <w:rsid w:val="00881F3B"/>
    <w:rsid w:val="0088427B"/>
    <w:rsid w:val="008847B9"/>
    <w:rsid w:val="00884E37"/>
    <w:rsid w:val="00885252"/>
    <w:rsid w:val="00885E1D"/>
    <w:rsid w:val="008876DE"/>
    <w:rsid w:val="0089036D"/>
    <w:rsid w:val="008912CB"/>
    <w:rsid w:val="00894D56"/>
    <w:rsid w:val="0089712E"/>
    <w:rsid w:val="008A0516"/>
    <w:rsid w:val="008B1123"/>
    <w:rsid w:val="008B4A19"/>
    <w:rsid w:val="008C6C80"/>
    <w:rsid w:val="008D0A25"/>
    <w:rsid w:val="008D16C1"/>
    <w:rsid w:val="008D16CA"/>
    <w:rsid w:val="008D6ADE"/>
    <w:rsid w:val="008D7A7E"/>
    <w:rsid w:val="008E14B7"/>
    <w:rsid w:val="008E68F4"/>
    <w:rsid w:val="008F57CA"/>
    <w:rsid w:val="00903395"/>
    <w:rsid w:val="0090773A"/>
    <w:rsid w:val="00910C01"/>
    <w:rsid w:val="00911108"/>
    <w:rsid w:val="0091259E"/>
    <w:rsid w:val="00917F9A"/>
    <w:rsid w:val="0092322F"/>
    <w:rsid w:val="00923463"/>
    <w:rsid w:val="00927121"/>
    <w:rsid w:val="009336FD"/>
    <w:rsid w:val="00934623"/>
    <w:rsid w:val="009355E6"/>
    <w:rsid w:val="009416E3"/>
    <w:rsid w:val="009424A9"/>
    <w:rsid w:val="00942FDB"/>
    <w:rsid w:val="00945DC6"/>
    <w:rsid w:val="00947A9F"/>
    <w:rsid w:val="00947EF8"/>
    <w:rsid w:val="00950B13"/>
    <w:rsid w:val="00951A6D"/>
    <w:rsid w:val="00951C8E"/>
    <w:rsid w:val="00954DD1"/>
    <w:rsid w:val="00961CDC"/>
    <w:rsid w:val="00963206"/>
    <w:rsid w:val="00964E64"/>
    <w:rsid w:val="0097258E"/>
    <w:rsid w:val="0097399F"/>
    <w:rsid w:val="00974E29"/>
    <w:rsid w:val="00975191"/>
    <w:rsid w:val="00985443"/>
    <w:rsid w:val="0099011C"/>
    <w:rsid w:val="009922CF"/>
    <w:rsid w:val="0099281C"/>
    <w:rsid w:val="00993064"/>
    <w:rsid w:val="009B075E"/>
    <w:rsid w:val="009B1912"/>
    <w:rsid w:val="009C0A3D"/>
    <w:rsid w:val="009C41EC"/>
    <w:rsid w:val="009C7704"/>
    <w:rsid w:val="009D0912"/>
    <w:rsid w:val="009D1117"/>
    <w:rsid w:val="009F1CC0"/>
    <w:rsid w:val="009F5EC8"/>
    <w:rsid w:val="00A00BD6"/>
    <w:rsid w:val="00A00DCA"/>
    <w:rsid w:val="00A019BE"/>
    <w:rsid w:val="00A123B0"/>
    <w:rsid w:val="00A23BF8"/>
    <w:rsid w:val="00A30BC5"/>
    <w:rsid w:val="00A31650"/>
    <w:rsid w:val="00A4125D"/>
    <w:rsid w:val="00A41914"/>
    <w:rsid w:val="00A44BD4"/>
    <w:rsid w:val="00A509DE"/>
    <w:rsid w:val="00A527C5"/>
    <w:rsid w:val="00A544D5"/>
    <w:rsid w:val="00A55FA9"/>
    <w:rsid w:val="00A561D9"/>
    <w:rsid w:val="00A5726C"/>
    <w:rsid w:val="00A612A7"/>
    <w:rsid w:val="00A65D14"/>
    <w:rsid w:val="00A82846"/>
    <w:rsid w:val="00A85AD8"/>
    <w:rsid w:val="00A85E5F"/>
    <w:rsid w:val="00A94FEA"/>
    <w:rsid w:val="00AA0029"/>
    <w:rsid w:val="00AB38FB"/>
    <w:rsid w:val="00AB4409"/>
    <w:rsid w:val="00AC118E"/>
    <w:rsid w:val="00AD6155"/>
    <w:rsid w:val="00AD6D29"/>
    <w:rsid w:val="00AD7E69"/>
    <w:rsid w:val="00AD7EA3"/>
    <w:rsid w:val="00AE005E"/>
    <w:rsid w:val="00AE11AA"/>
    <w:rsid w:val="00AE2C3A"/>
    <w:rsid w:val="00AE4017"/>
    <w:rsid w:val="00AE4220"/>
    <w:rsid w:val="00AE6982"/>
    <w:rsid w:val="00AF5ABB"/>
    <w:rsid w:val="00AF630E"/>
    <w:rsid w:val="00B01BD8"/>
    <w:rsid w:val="00B04A66"/>
    <w:rsid w:val="00B10741"/>
    <w:rsid w:val="00B10F3D"/>
    <w:rsid w:val="00B11432"/>
    <w:rsid w:val="00B142CD"/>
    <w:rsid w:val="00B22F11"/>
    <w:rsid w:val="00B2380D"/>
    <w:rsid w:val="00B440AA"/>
    <w:rsid w:val="00B521A2"/>
    <w:rsid w:val="00B5527C"/>
    <w:rsid w:val="00B55F3C"/>
    <w:rsid w:val="00B62D9D"/>
    <w:rsid w:val="00B64409"/>
    <w:rsid w:val="00B65D2D"/>
    <w:rsid w:val="00B7206A"/>
    <w:rsid w:val="00B755A1"/>
    <w:rsid w:val="00B76D54"/>
    <w:rsid w:val="00B93ABE"/>
    <w:rsid w:val="00BA2CD1"/>
    <w:rsid w:val="00BA492F"/>
    <w:rsid w:val="00BA4C3F"/>
    <w:rsid w:val="00BA6223"/>
    <w:rsid w:val="00BC5F62"/>
    <w:rsid w:val="00BC744F"/>
    <w:rsid w:val="00BD3917"/>
    <w:rsid w:val="00BD40EF"/>
    <w:rsid w:val="00BD79DD"/>
    <w:rsid w:val="00BE0EE7"/>
    <w:rsid w:val="00BE5294"/>
    <w:rsid w:val="00BE5FC8"/>
    <w:rsid w:val="00BE6A8D"/>
    <w:rsid w:val="00BF03D7"/>
    <w:rsid w:val="00BF19CC"/>
    <w:rsid w:val="00BF3124"/>
    <w:rsid w:val="00BF48EB"/>
    <w:rsid w:val="00BF5F3C"/>
    <w:rsid w:val="00C00037"/>
    <w:rsid w:val="00C117F3"/>
    <w:rsid w:val="00C16CB0"/>
    <w:rsid w:val="00C16FE9"/>
    <w:rsid w:val="00C24B52"/>
    <w:rsid w:val="00C26FE3"/>
    <w:rsid w:val="00C27B94"/>
    <w:rsid w:val="00C313FF"/>
    <w:rsid w:val="00C32E17"/>
    <w:rsid w:val="00C35E66"/>
    <w:rsid w:val="00C36356"/>
    <w:rsid w:val="00C52390"/>
    <w:rsid w:val="00C55540"/>
    <w:rsid w:val="00C57AF5"/>
    <w:rsid w:val="00C63357"/>
    <w:rsid w:val="00C65452"/>
    <w:rsid w:val="00C7298D"/>
    <w:rsid w:val="00C75B40"/>
    <w:rsid w:val="00C82AEA"/>
    <w:rsid w:val="00C857DE"/>
    <w:rsid w:val="00C91D33"/>
    <w:rsid w:val="00C93052"/>
    <w:rsid w:val="00C95F50"/>
    <w:rsid w:val="00C968DA"/>
    <w:rsid w:val="00CA00E5"/>
    <w:rsid w:val="00CA23B5"/>
    <w:rsid w:val="00CA3976"/>
    <w:rsid w:val="00CA54B1"/>
    <w:rsid w:val="00CA554A"/>
    <w:rsid w:val="00CA55D9"/>
    <w:rsid w:val="00CB1E83"/>
    <w:rsid w:val="00CC1E27"/>
    <w:rsid w:val="00CC5A8B"/>
    <w:rsid w:val="00CC60E5"/>
    <w:rsid w:val="00CC6A86"/>
    <w:rsid w:val="00CD1673"/>
    <w:rsid w:val="00CE5E3C"/>
    <w:rsid w:val="00CF3950"/>
    <w:rsid w:val="00CF3A0D"/>
    <w:rsid w:val="00CF6B61"/>
    <w:rsid w:val="00D018E7"/>
    <w:rsid w:val="00D01E0D"/>
    <w:rsid w:val="00D13567"/>
    <w:rsid w:val="00D17F48"/>
    <w:rsid w:val="00D2244D"/>
    <w:rsid w:val="00D24CB9"/>
    <w:rsid w:val="00D33A2D"/>
    <w:rsid w:val="00D3505E"/>
    <w:rsid w:val="00D35A3F"/>
    <w:rsid w:val="00D371A7"/>
    <w:rsid w:val="00D4196C"/>
    <w:rsid w:val="00D42182"/>
    <w:rsid w:val="00D4468F"/>
    <w:rsid w:val="00D44AE0"/>
    <w:rsid w:val="00D44B7E"/>
    <w:rsid w:val="00D46708"/>
    <w:rsid w:val="00D559E9"/>
    <w:rsid w:val="00D562C3"/>
    <w:rsid w:val="00D572B9"/>
    <w:rsid w:val="00D607C0"/>
    <w:rsid w:val="00D614F5"/>
    <w:rsid w:val="00D622BC"/>
    <w:rsid w:val="00D760EB"/>
    <w:rsid w:val="00DB08E8"/>
    <w:rsid w:val="00DC0B0C"/>
    <w:rsid w:val="00DC1740"/>
    <w:rsid w:val="00DC4D91"/>
    <w:rsid w:val="00DC50A1"/>
    <w:rsid w:val="00DC6686"/>
    <w:rsid w:val="00DD014A"/>
    <w:rsid w:val="00DD39AA"/>
    <w:rsid w:val="00DD4EEC"/>
    <w:rsid w:val="00DF19CF"/>
    <w:rsid w:val="00DF22C4"/>
    <w:rsid w:val="00DF49CC"/>
    <w:rsid w:val="00E027AC"/>
    <w:rsid w:val="00E03EA0"/>
    <w:rsid w:val="00E07681"/>
    <w:rsid w:val="00E14139"/>
    <w:rsid w:val="00E249B5"/>
    <w:rsid w:val="00E25103"/>
    <w:rsid w:val="00E25AF6"/>
    <w:rsid w:val="00E263A2"/>
    <w:rsid w:val="00E336B4"/>
    <w:rsid w:val="00E3515C"/>
    <w:rsid w:val="00E414D3"/>
    <w:rsid w:val="00E42431"/>
    <w:rsid w:val="00E47E70"/>
    <w:rsid w:val="00E554C9"/>
    <w:rsid w:val="00E57524"/>
    <w:rsid w:val="00E60DE3"/>
    <w:rsid w:val="00E625FF"/>
    <w:rsid w:val="00E7118C"/>
    <w:rsid w:val="00E71BDC"/>
    <w:rsid w:val="00E740C2"/>
    <w:rsid w:val="00E777E2"/>
    <w:rsid w:val="00E8117B"/>
    <w:rsid w:val="00E82BB6"/>
    <w:rsid w:val="00E82F6C"/>
    <w:rsid w:val="00E96237"/>
    <w:rsid w:val="00EA0CEA"/>
    <w:rsid w:val="00EA1E92"/>
    <w:rsid w:val="00EA3076"/>
    <w:rsid w:val="00EB00D6"/>
    <w:rsid w:val="00EB1C43"/>
    <w:rsid w:val="00EB24ED"/>
    <w:rsid w:val="00EB7444"/>
    <w:rsid w:val="00EC55FF"/>
    <w:rsid w:val="00ED5ED5"/>
    <w:rsid w:val="00EF03FF"/>
    <w:rsid w:val="00F0315B"/>
    <w:rsid w:val="00F042E2"/>
    <w:rsid w:val="00F04B01"/>
    <w:rsid w:val="00F1571C"/>
    <w:rsid w:val="00F17939"/>
    <w:rsid w:val="00F22930"/>
    <w:rsid w:val="00F246EF"/>
    <w:rsid w:val="00F354F0"/>
    <w:rsid w:val="00F360E3"/>
    <w:rsid w:val="00F361DE"/>
    <w:rsid w:val="00F43A91"/>
    <w:rsid w:val="00F4429D"/>
    <w:rsid w:val="00F44F79"/>
    <w:rsid w:val="00F45558"/>
    <w:rsid w:val="00F51C50"/>
    <w:rsid w:val="00F57E74"/>
    <w:rsid w:val="00F77A03"/>
    <w:rsid w:val="00F911CC"/>
    <w:rsid w:val="00F924A7"/>
    <w:rsid w:val="00F92E83"/>
    <w:rsid w:val="00F92F1D"/>
    <w:rsid w:val="00F93B56"/>
    <w:rsid w:val="00FA621F"/>
    <w:rsid w:val="00FB0D13"/>
    <w:rsid w:val="00FB3233"/>
    <w:rsid w:val="00FB4D8B"/>
    <w:rsid w:val="00FB5D04"/>
    <w:rsid w:val="00FB5D63"/>
    <w:rsid w:val="00FB6D4E"/>
    <w:rsid w:val="00FC4B2C"/>
    <w:rsid w:val="00FE2F6D"/>
    <w:rsid w:val="00FE4F54"/>
    <w:rsid w:val="00FE756B"/>
    <w:rsid w:val="00FE77EA"/>
    <w:rsid w:val="00FF0EAD"/>
    <w:rsid w:val="00FF1E94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C569B"/>
  <w15:chartTrackingRefBased/>
  <w15:docId w15:val="{186EDDBE-2038-4138-BC5B-496B8B291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947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47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47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47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947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947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47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947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947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47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47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47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47A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947A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947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47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947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947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0947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0947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947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947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947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947A5"/>
    <w:rPr>
      <w:i/>
      <w:iCs/>
      <w:color w:val="404040" w:themeColor="text1" w:themeTint="BF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0947A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947A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947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947A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947A5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FF7ECB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locked/>
    <w:rsid w:val="00407A60"/>
  </w:style>
  <w:style w:type="paragraph" w:customStyle="1" w:styleId="Default">
    <w:name w:val="Default"/>
    <w:rsid w:val="00CA55D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lang w:eastAsia="ja-JP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rsid w:val="00C24B52"/>
    <w:pPr>
      <w:spacing w:after="240" w:line="240" w:lineRule="auto"/>
      <w:jc w:val="both"/>
    </w:pPr>
    <w:rPr>
      <w:rFonts w:ascii="Garamond" w:eastAsia="Times New Roman" w:hAnsi="Garamond" w:cs="Times New Roman"/>
      <w:spacing w:val="-5"/>
      <w:kern w:val="0"/>
      <w:szCs w:val="20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4B52"/>
    <w:rPr>
      <w:rFonts w:ascii="Garamond" w:eastAsia="Times New Roman" w:hAnsi="Garamond" w:cs="Times New Roman"/>
      <w:spacing w:val="-5"/>
      <w:kern w:val="0"/>
      <w:szCs w:val="20"/>
      <w:lang w:val="x-none" w:eastAsia="x-none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42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42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42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42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429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4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429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463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463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4637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285646"/>
    <w:pPr>
      <w:jc w:val="center"/>
    </w:pPr>
    <w:rPr>
      <w:rFonts w:ascii="Calibri" w:hAnsi="Calibri" w:cs="Calibri"/>
      <w:b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85646"/>
    <w:rPr>
      <w:rFonts w:ascii="Calibri" w:hAnsi="Calibri" w:cs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0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998</Words>
  <Characters>5990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Pogórzańskie Stowarzyszenie Dunajec</dc:creator>
  <cp:keywords/>
  <dc:description/>
  <cp:lastModifiedBy>User</cp:lastModifiedBy>
  <cp:revision>7</cp:revision>
  <dcterms:created xsi:type="dcterms:W3CDTF">2025-08-11T08:42:00Z</dcterms:created>
  <dcterms:modified xsi:type="dcterms:W3CDTF">2025-08-20T14:02:00Z</dcterms:modified>
</cp:coreProperties>
</file>